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07E15" w14:textId="3ADD3FF1" w:rsidR="0090535E" w:rsidRPr="00E81E32" w:rsidRDefault="0090535E" w:rsidP="00DA61B9">
      <w:pPr>
        <w:shd w:val="clear" w:color="auto" w:fill="2F5496" w:themeFill="accent1" w:themeFillShade="BF"/>
        <w:ind w:left="-1134"/>
        <w:rPr>
          <w:rFonts w:ascii="Impact" w:hAnsi="Impact"/>
          <w:color w:val="FFFFFF"/>
          <w:sz w:val="32"/>
          <w:szCs w:val="32"/>
        </w:rPr>
      </w:pPr>
      <w:r w:rsidRPr="0090535E">
        <w:rPr>
          <w:rFonts w:ascii="Impact" w:hAnsi="Impact"/>
          <w:color w:val="FFFFFF"/>
          <w:sz w:val="44"/>
          <w:szCs w:val="44"/>
        </w:rPr>
        <w:t xml:space="preserve"> </w:t>
      </w:r>
    </w:p>
    <w:p w14:paraId="0C31CE03" w14:textId="0109327D" w:rsidR="0069651C" w:rsidRPr="00BB073D" w:rsidRDefault="00B1334F" w:rsidP="00DA61B9">
      <w:pPr>
        <w:shd w:val="clear" w:color="auto" w:fill="2F5496" w:themeFill="accent1" w:themeFillShade="BF"/>
        <w:tabs>
          <w:tab w:val="left" w:pos="2610"/>
        </w:tabs>
        <w:ind w:left="-1134"/>
        <w:rPr>
          <w:rFonts w:ascii="Impact" w:hAnsi="Impact"/>
          <w:color w:val="FFFFFF" w:themeColor="background1"/>
          <w:sz w:val="36"/>
          <w:szCs w:val="36"/>
        </w:rPr>
      </w:pPr>
      <w:r w:rsidRPr="00BB073D">
        <w:rPr>
          <w:rFonts w:ascii="Impact" w:hAnsi="Impact"/>
          <w:color w:val="FFFFFF" w:themeColor="background1"/>
          <w:sz w:val="36"/>
          <w:szCs w:val="36"/>
        </w:rPr>
        <w:t xml:space="preserve">  </w:t>
      </w:r>
      <w:r w:rsidR="00BB073D">
        <w:rPr>
          <w:rFonts w:ascii="Impact" w:hAnsi="Impact"/>
          <w:color w:val="FFFFFF" w:themeColor="background1"/>
          <w:sz w:val="36"/>
          <w:szCs w:val="36"/>
        </w:rPr>
        <w:t>ICPRA</w:t>
      </w:r>
      <w:r w:rsidRPr="00BB073D">
        <w:rPr>
          <w:rFonts w:ascii="Impact" w:hAnsi="Impact"/>
          <w:color w:val="FFFFFF" w:themeColor="background1"/>
          <w:sz w:val="36"/>
          <w:szCs w:val="36"/>
        </w:rPr>
        <w:t xml:space="preserve"> </w:t>
      </w:r>
      <w:r w:rsidR="0090535E" w:rsidRPr="00BB073D">
        <w:rPr>
          <w:rFonts w:ascii="Impact" w:hAnsi="Impact"/>
          <w:color w:val="FFFFFF" w:themeColor="background1"/>
          <w:sz w:val="36"/>
          <w:szCs w:val="36"/>
        </w:rPr>
        <w:t>E-Newsletter</w:t>
      </w:r>
      <w:r w:rsidR="009579EB" w:rsidRPr="00BB073D">
        <w:rPr>
          <w:rFonts w:ascii="Impact" w:hAnsi="Impact"/>
          <w:color w:val="FFFFFF" w:themeColor="background1"/>
          <w:sz w:val="36"/>
          <w:szCs w:val="36"/>
        </w:rPr>
        <w:t xml:space="preserve"> -</w:t>
      </w:r>
      <w:r w:rsidR="009579EB" w:rsidRPr="00BB073D">
        <w:rPr>
          <w:rFonts w:ascii="Impact" w:hAnsi="Impact"/>
          <w:color w:val="FFFFFF" w:themeColor="background1"/>
          <w:sz w:val="36"/>
          <w:szCs w:val="36"/>
        </w:rPr>
        <w:tab/>
      </w:r>
      <w:r w:rsidR="0090535E" w:rsidRPr="00BB073D">
        <w:rPr>
          <w:rFonts w:ascii="Impact" w:hAnsi="Impact"/>
          <w:color w:val="FFFFFF" w:themeColor="background1"/>
          <w:sz w:val="36"/>
          <w:szCs w:val="36"/>
        </w:rPr>
        <w:t xml:space="preserve">Issue No. </w:t>
      </w:r>
      <w:r w:rsidR="00DF5DD7">
        <w:rPr>
          <w:rFonts w:ascii="Impact" w:hAnsi="Impact"/>
          <w:color w:val="FFFFFF" w:themeColor="background1"/>
          <w:sz w:val="36"/>
          <w:szCs w:val="36"/>
        </w:rPr>
        <w:t>2 February 2025</w:t>
      </w:r>
    </w:p>
    <w:p w14:paraId="6DB90F98" w14:textId="6753CCFD" w:rsidR="0090535E" w:rsidRPr="00E81E32" w:rsidRDefault="0090535E" w:rsidP="00DA61B9">
      <w:pPr>
        <w:shd w:val="clear" w:color="auto" w:fill="2F5496" w:themeFill="accent1" w:themeFillShade="BF"/>
        <w:ind w:left="-1134"/>
        <w:rPr>
          <w:rFonts w:ascii="Impact" w:hAnsi="Impact"/>
          <w:color w:val="FFFFFF"/>
          <w:sz w:val="32"/>
          <w:szCs w:val="32"/>
        </w:rPr>
      </w:pPr>
    </w:p>
    <w:p w14:paraId="6F98377F" w14:textId="2895B9D0" w:rsidR="0090535E" w:rsidRDefault="0090535E" w:rsidP="0090535E">
      <w:pPr>
        <w:ind w:left="-1134"/>
        <w:rPr>
          <w:rFonts w:ascii="Arial" w:hAnsi="Arial" w:cs="Arial"/>
        </w:rPr>
      </w:pPr>
    </w:p>
    <w:p w14:paraId="3D95F7F3" w14:textId="38434157" w:rsidR="0078684B" w:rsidRDefault="0078684B" w:rsidP="00C52AAB">
      <w:pPr>
        <w:rPr>
          <w:rFonts w:ascii="Arial" w:hAnsi="Arial" w:cs="Arial"/>
        </w:rPr>
        <w:sectPr w:rsidR="0078684B" w:rsidSect="00E81E32">
          <w:headerReference w:type="default" r:id="rId11"/>
          <w:footerReference w:type="default" r:id="rId12"/>
          <w:pgSz w:w="12240" w:h="15840"/>
          <w:pgMar w:top="1440" w:right="758" w:bottom="1440" w:left="1800" w:header="708" w:footer="708" w:gutter="0"/>
          <w:cols w:space="708"/>
          <w:docGrid w:linePitch="360"/>
        </w:sectPr>
      </w:pPr>
    </w:p>
    <w:p w14:paraId="3D560603" w14:textId="156F323A" w:rsidR="006B6D1C" w:rsidRPr="009579EB" w:rsidRDefault="000677AF" w:rsidP="006B6D1C">
      <w:pPr>
        <w:tabs>
          <w:tab w:val="left" w:pos="3828"/>
        </w:tabs>
        <w:ind w:right="-1"/>
        <w:rPr>
          <w:rFonts w:ascii="Arial" w:hAnsi="Arial" w:cs="Arial"/>
          <w:sz w:val="12"/>
          <w:szCs w:val="12"/>
        </w:rPr>
      </w:pP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p>
    <w:p w14:paraId="283167AD" w14:textId="77777777" w:rsidR="00B1334F" w:rsidRDefault="00B1334F" w:rsidP="00D9422A">
      <w:pPr>
        <w:shd w:val="clear" w:color="auto" w:fill="2F5496" w:themeFill="accent1" w:themeFillShade="BF"/>
        <w:rPr>
          <w:rFonts w:ascii="Arial" w:hAnsi="Arial" w:cs="Arial"/>
          <w:b/>
          <w:color w:val="FFFFFF"/>
          <w:sz w:val="32"/>
          <w:szCs w:val="32"/>
        </w:rPr>
      </w:pPr>
    </w:p>
    <w:p w14:paraId="0A630F60" w14:textId="39BB0436" w:rsidR="0090535E" w:rsidRDefault="00B1334F" w:rsidP="00D9422A">
      <w:pPr>
        <w:shd w:val="clear" w:color="auto" w:fill="2F5496" w:themeFill="accent1" w:themeFillShade="BF"/>
        <w:jc w:val="center"/>
        <w:rPr>
          <w:rFonts w:ascii="Impact" w:hAnsi="Impact" w:cs="Arial"/>
          <w:bCs/>
          <w:color w:val="FFFFFF" w:themeColor="background1"/>
          <w:sz w:val="32"/>
          <w:szCs w:val="32"/>
        </w:rPr>
      </w:pPr>
      <w:r w:rsidRPr="00F137D7">
        <w:rPr>
          <w:rFonts w:ascii="Impact" w:hAnsi="Impact" w:cs="Arial"/>
          <w:bCs/>
          <w:color w:val="FFFFFF" w:themeColor="background1"/>
          <w:sz w:val="32"/>
          <w:szCs w:val="32"/>
        </w:rPr>
        <w:t>Future</w:t>
      </w:r>
      <w:r w:rsidR="00F137D7" w:rsidRPr="00F137D7">
        <w:rPr>
          <w:rFonts w:ascii="Impact" w:hAnsi="Impact" w:cs="Arial"/>
          <w:bCs/>
          <w:color w:val="FFFFFF" w:themeColor="background1"/>
          <w:sz w:val="32"/>
          <w:szCs w:val="32"/>
        </w:rPr>
        <w:t xml:space="preserve"> </w:t>
      </w:r>
      <w:r w:rsidRPr="00F137D7">
        <w:rPr>
          <w:rFonts w:ascii="Impact" w:hAnsi="Impact" w:cs="Arial"/>
          <w:bCs/>
          <w:color w:val="FFFFFF" w:themeColor="background1"/>
          <w:sz w:val="32"/>
          <w:szCs w:val="32"/>
        </w:rPr>
        <w:t>Events:</w:t>
      </w:r>
    </w:p>
    <w:p w14:paraId="569D6634" w14:textId="0B8DC085" w:rsidR="00F137D7" w:rsidRDefault="00F137D7" w:rsidP="00D9422A">
      <w:pPr>
        <w:shd w:val="clear" w:color="auto" w:fill="2F5496" w:themeFill="accent1" w:themeFillShade="BF"/>
        <w:jc w:val="center"/>
        <w:rPr>
          <w:rFonts w:ascii="Impact" w:hAnsi="Impact" w:cs="Arial"/>
          <w:bCs/>
          <w:color w:val="FFFFFF" w:themeColor="background1"/>
          <w:sz w:val="32"/>
          <w:szCs w:val="32"/>
        </w:rPr>
      </w:pPr>
    </w:p>
    <w:p w14:paraId="138BFFC4" w14:textId="33190916" w:rsidR="00B11C66" w:rsidRDefault="00DB3DCC" w:rsidP="00D9422A">
      <w:pPr>
        <w:shd w:val="clear" w:color="auto" w:fill="2F5496" w:themeFill="accent1" w:themeFillShade="BF"/>
        <w:jc w:val="center"/>
        <w:rPr>
          <w:rFonts w:ascii="Arial" w:hAnsi="Arial" w:cs="Arial"/>
          <w:b/>
          <w:color w:val="FFFFFF" w:themeColor="background1"/>
          <w:sz w:val="20"/>
          <w:szCs w:val="20"/>
        </w:rPr>
      </w:pPr>
      <w:r>
        <w:rPr>
          <w:noProof/>
        </w:rPr>
        <w:drawing>
          <wp:inline distT="0" distB="0" distL="0" distR="0" wp14:anchorId="627E698E" wp14:editId="3A2E1988">
            <wp:extent cx="2016125" cy="672042"/>
            <wp:effectExtent l="0" t="0" r="3175" b="0"/>
            <wp:docPr id="547299437" name="Picture 54729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6125" cy="672042"/>
                    </a:xfrm>
                    <a:prstGeom prst="rect">
                      <a:avLst/>
                    </a:prstGeom>
                    <a:noFill/>
                    <a:ln>
                      <a:noFill/>
                    </a:ln>
                  </pic:spPr>
                </pic:pic>
              </a:graphicData>
            </a:graphic>
          </wp:inline>
        </w:drawing>
      </w:r>
    </w:p>
    <w:p w14:paraId="06C8FBDF" w14:textId="3565568C" w:rsidR="00924BA7" w:rsidRPr="00B53D90" w:rsidRDefault="00924BA7" w:rsidP="00D9422A">
      <w:pPr>
        <w:shd w:val="clear" w:color="auto" w:fill="2F5496" w:themeFill="accent1" w:themeFillShade="BF"/>
        <w:rPr>
          <w:rFonts w:ascii="Arial" w:hAnsi="Arial" w:cs="Arial"/>
          <w:b/>
          <w:color w:val="FFFFFF" w:themeColor="background1"/>
          <w:sz w:val="20"/>
          <w:szCs w:val="20"/>
        </w:rPr>
      </w:pPr>
    </w:p>
    <w:p w14:paraId="3323DCE2" w14:textId="77777777" w:rsidR="00171D39" w:rsidRDefault="00171D39" w:rsidP="00171D39">
      <w:pPr>
        <w:shd w:val="clear" w:color="auto" w:fill="2F5496" w:themeFill="accent1" w:themeFillShade="BF"/>
        <w:jc w:val="center"/>
        <w:rPr>
          <w:rFonts w:ascii="Arial" w:hAnsi="Arial" w:cs="Arial"/>
          <w:b/>
          <w:color w:val="FFFFFF"/>
        </w:rPr>
      </w:pPr>
      <w:r>
        <w:rPr>
          <w:rFonts w:ascii="Arial" w:hAnsi="Arial" w:cs="Arial"/>
          <w:b/>
          <w:color w:val="FFFFFF"/>
        </w:rPr>
        <w:t>2025 FOP Labor Summit &amp; Legal Counsel Seminar</w:t>
      </w:r>
    </w:p>
    <w:p w14:paraId="01DD9602" w14:textId="77777777" w:rsidR="00171D39" w:rsidRDefault="00171D39" w:rsidP="00171D39">
      <w:pPr>
        <w:shd w:val="clear" w:color="auto" w:fill="2F5496" w:themeFill="accent1" w:themeFillShade="BF"/>
        <w:jc w:val="center"/>
        <w:rPr>
          <w:rFonts w:ascii="Arial" w:hAnsi="Arial" w:cs="Arial"/>
          <w:b/>
          <w:color w:val="FFFFFF"/>
        </w:rPr>
      </w:pPr>
      <w:r>
        <w:rPr>
          <w:rFonts w:ascii="Arial" w:hAnsi="Arial" w:cs="Arial"/>
          <w:b/>
          <w:color w:val="FFFFFF"/>
        </w:rPr>
        <w:t>11-14 February 2025</w:t>
      </w:r>
    </w:p>
    <w:p w14:paraId="2CD07E47" w14:textId="77777777" w:rsidR="00171D39" w:rsidRDefault="00171D39" w:rsidP="00171D39">
      <w:pPr>
        <w:shd w:val="clear" w:color="auto" w:fill="2F5496" w:themeFill="accent1" w:themeFillShade="BF"/>
        <w:jc w:val="center"/>
        <w:rPr>
          <w:rFonts w:ascii="Arial" w:hAnsi="Arial" w:cs="Arial"/>
          <w:b/>
          <w:color w:val="FFFFFF"/>
        </w:rPr>
      </w:pPr>
      <w:r>
        <w:rPr>
          <w:rFonts w:ascii="Arial" w:hAnsi="Arial" w:cs="Arial"/>
          <w:b/>
          <w:color w:val="FFFFFF"/>
        </w:rPr>
        <w:t>Las Vegas, Nevada</w:t>
      </w:r>
    </w:p>
    <w:p w14:paraId="7014FC4C" w14:textId="77777777" w:rsidR="00F93B8F" w:rsidRDefault="00F93B8F" w:rsidP="00171D39">
      <w:pPr>
        <w:shd w:val="clear" w:color="auto" w:fill="2F5496" w:themeFill="accent1" w:themeFillShade="BF"/>
        <w:jc w:val="center"/>
        <w:rPr>
          <w:rFonts w:ascii="Arial" w:hAnsi="Arial" w:cs="Arial"/>
          <w:b/>
          <w:color w:val="FFFFFF"/>
        </w:rPr>
      </w:pPr>
    </w:p>
    <w:p w14:paraId="60E94631" w14:textId="77777777" w:rsidR="00F93B8F" w:rsidRDefault="00F93B8F" w:rsidP="00171D39">
      <w:pPr>
        <w:shd w:val="clear" w:color="auto" w:fill="2F5496" w:themeFill="accent1" w:themeFillShade="BF"/>
        <w:jc w:val="center"/>
        <w:rPr>
          <w:rFonts w:ascii="Arial" w:hAnsi="Arial" w:cs="Arial"/>
          <w:b/>
          <w:color w:val="FFFFFF"/>
        </w:rPr>
      </w:pPr>
    </w:p>
    <w:p w14:paraId="53413381" w14:textId="51CE0155" w:rsidR="00B53D90" w:rsidRDefault="00CF16BA" w:rsidP="00DA33E9">
      <w:pPr>
        <w:shd w:val="clear" w:color="auto" w:fill="2F5496" w:themeFill="accent1" w:themeFillShade="BF"/>
        <w:jc w:val="center"/>
        <w:rPr>
          <w:rFonts w:ascii="Arial" w:hAnsi="Arial" w:cs="Arial"/>
          <w:b/>
          <w:color w:val="FFFFFF"/>
        </w:rPr>
      </w:pPr>
      <w:r>
        <w:rPr>
          <w:rFonts w:ascii="Arial" w:hAnsi="Arial" w:cs="Arial"/>
          <w:b/>
          <w:color w:val="FFFFFF"/>
        </w:rPr>
        <w:t>2025 FOP</w:t>
      </w:r>
      <w:r w:rsidR="00DA33E9">
        <w:rPr>
          <w:rFonts w:ascii="Arial" w:hAnsi="Arial" w:cs="Arial"/>
          <w:b/>
          <w:color w:val="FFFFFF"/>
        </w:rPr>
        <w:t xml:space="preserve"> Wellness Summit &amp; Wellness Professionals’ Forum</w:t>
      </w:r>
    </w:p>
    <w:p w14:paraId="01942EF3" w14:textId="63E2D457" w:rsidR="00484FD4" w:rsidRDefault="00B85367" w:rsidP="00DA33E9">
      <w:pPr>
        <w:shd w:val="clear" w:color="auto" w:fill="2F5496" w:themeFill="accent1" w:themeFillShade="BF"/>
        <w:jc w:val="center"/>
        <w:rPr>
          <w:rFonts w:ascii="Arial" w:hAnsi="Arial" w:cs="Arial"/>
          <w:b/>
          <w:color w:val="FFFFFF"/>
        </w:rPr>
      </w:pPr>
      <w:r>
        <w:rPr>
          <w:rFonts w:ascii="Arial" w:hAnsi="Arial" w:cs="Arial"/>
          <w:b/>
          <w:color w:val="FFFFFF"/>
        </w:rPr>
        <w:t>16-18 February 2025</w:t>
      </w:r>
    </w:p>
    <w:p w14:paraId="02F20DC2" w14:textId="1E6294DA" w:rsidR="00B85367" w:rsidRDefault="00B85367" w:rsidP="00B85367">
      <w:pPr>
        <w:shd w:val="clear" w:color="auto" w:fill="2F5496" w:themeFill="accent1" w:themeFillShade="BF"/>
        <w:jc w:val="center"/>
        <w:rPr>
          <w:rFonts w:ascii="Arial" w:hAnsi="Arial" w:cs="Arial"/>
          <w:b/>
          <w:color w:val="FFFFFF"/>
        </w:rPr>
      </w:pPr>
      <w:r>
        <w:rPr>
          <w:rFonts w:ascii="Arial" w:hAnsi="Arial" w:cs="Arial"/>
          <w:b/>
          <w:color w:val="FFFFFF"/>
        </w:rPr>
        <w:t>Nashville, Tennessee</w:t>
      </w:r>
    </w:p>
    <w:p w14:paraId="3C1EBEF8" w14:textId="77777777" w:rsidR="00484FD4" w:rsidRDefault="00484FD4" w:rsidP="00D9422A">
      <w:pPr>
        <w:shd w:val="clear" w:color="auto" w:fill="2F5496" w:themeFill="accent1" w:themeFillShade="BF"/>
        <w:rPr>
          <w:rFonts w:ascii="Arial" w:hAnsi="Arial" w:cs="Arial"/>
          <w:b/>
          <w:color w:val="FFFFFF"/>
        </w:rPr>
      </w:pPr>
    </w:p>
    <w:p w14:paraId="0E137B9C" w14:textId="77777777" w:rsidR="00484FD4" w:rsidRDefault="00484FD4" w:rsidP="00D9422A">
      <w:pPr>
        <w:shd w:val="clear" w:color="auto" w:fill="2F5496" w:themeFill="accent1" w:themeFillShade="BF"/>
        <w:rPr>
          <w:rFonts w:ascii="Arial" w:hAnsi="Arial" w:cs="Arial"/>
          <w:b/>
          <w:color w:val="FFFFFF"/>
        </w:rPr>
      </w:pPr>
    </w:p>
    <w:p w14:paraId="4B955404" w14:textId="42C6616D" w:rsidR="00484FD4" w:rsidRDefault="003014F8" w:rsidP="003014F8">
      <w:pPr>
        <w:shd w:val="clear" w:color="auto" w:fill="2F5496" w:themeFill="accent1" w:themeFillShade="BF"/>
        <w:jc w:val="center"/>
        <w:rPr>
          <w:rFonts w:ascii="Arial" w:hAnsi="Arial" w:cs="Arial"/>
          <w:b/>
          <w:color w:val="FFFFFF"/>
        </w:rPr>
      </w:pPr>
      <w:r>
        <w:rPr>
          <w:rFonts w:ascii="Arial" w:hAnsi="Arial" w:cs="Arial"/>
          <w:b/>
          <w:color w:val="FFFFFF"/>
        </w:rPr>
        <w:t xml:space="preserve">PFNI Conference </w:t>
      </w:r>
    </w:p>
    <w:p w14:paraId="33A2CF26" w14:textId="3668FD32" w:rsidR="00484FD4" w:rsidRDefault="00895EAC" w:rsidP="007413BC">
      <w:pPr>
        <w:shd w:val="clear" w:color="auto" w:fill="2F5496" w:themeFill="accent1" w:themeFillShade="BF"/>
        <w:jc w:val="center"/>
        <w:rPr>
          <w:rFonts w:ascii="Arial" w:hAnsi="Arial" w:cs="Arial"/>
          <w:b/>
          <w:color w:val="FFFFFF"/>
        </w:rPr>
      </w:pPr>
      <w:r>
        <w:rPr>
          <w:rFonts w:ascii="Arial" w:hAnsi="Arial" w:cs="Arial"/>
          <w:b/>
          <w:color w:val="FFFFFF"/>
        </w:rPr>
        <w:t>20-21 May 2025</w:t>
      </w:r>
    </w:p>
    <w:p w14:paraId="74231BC2" w14:textId="77777777" w:rsidR="007413BC" w:rsidRDefault="00AA3758" w:rsidP="00895EAC">
      <w:pPr>
        <w:shd w:val="clear" w:color="auto" w:fill="2F5496" w:themeFill="accent1" w:themeFillShade="BF"/>
        <w:jc w:val="center"/>
        <w:rPr>
          <w:rFonts w:ascii="Arial" w:hAnsi="Arial" w:cs="Arial"/>
          <w:b/>
          <w:color w:val="FFFFFF"/>
        </w:rPr>
      </w:pPr>
      <w:r>
        <w:rPr>
          <w:rFonts w:ascii="Arial" w:hAnsi="Arial" w:cs="Arial"/>
          <w:b/>
          <w:color w:val="FFFFFF"/>
        </w:rPr>
        <w:t>Enni</w:t>
      </w:r>
      <w:r w:rsidR="007413BC">
        <w:rPr>
          <w:rFonts w:ascii="Arial" w:hAnsi="Arial" w:cs="Arial"/>
          <w:b/>
          <w:color w:val="FFFFFF"/>
        </w:rPr>
        <w:t xml:space="preserve">skillen, </w:t>
      </w:r>
    </w:p>
    <w:p w14:paraId="5EBE8209" w14:textId="74C63D1B" w:rsidR="00484FD4" w:rsidRDefault="007413BC" w:rsidP="00895EAC">
      <w:pPr>
        <w:shd w:val="clear" w:color="auto" w:fill="2F5496" w:themeFill="accent1" w:themeFillShade="BF"/>
        <w:jc w:val="center"/>
        <w:rPr>
          <w:rFonts w:ascii="Arial" w:hAnsi="Arial" w:cs="Arial"/>
          <w:b/>
          <w:color w:val="FFFFFF"/>
        </w:rPr>
      </w:pPr>
      <w:r>
        <w:rPr>
          <w:rFonts w:ascii="Arial" w:hAnsi="Arial" w:cs="Arial"/>
          <w:b/>
          <w:color w:val="FFFFFF"/>
        </w:rPr>
        <w:t>Northern Ireland</w:t>
      </w:r>
    </w:p>
    <w:p w14:paraId="2A5956F6" w14:textId="77777777" w:rsidR="00484FD4" w:rsidRDefault="00484FD4" w:rsidP="00D9422A">
      <w:pPr>
        <w:shd w:val="clear" w:color="auto" w:fill="2F5496" w:themeFill="accent1" w:themeFillShade="BF"/>
        <w:rPr>
          <w:rFonts w:ascii="Arial" w:hAnsi="Arial" w:cs="Arial"/>
          <w:b/>
          <w:color w:val="FFFFFF"/>
        </w:rPr>
      </w:pPr>
    </w:p>
    <w:p w14:paraId="73B5D0D2" w14:textId="77777777" w:rsidR="00C427A0" w:rsidRDefault="00C427A0" w:rsidP="00D9422A">
      <w:pPr>
        <w:shd w:val="clear" w:color="auto" w:fill="2F5496" w:themeFill="accent1" w:themeFillShade="BF"/>
        <w:rPr>
          <w:rFonts w:ascii="Arial" w:hAnsi="Arial" w:cs="Arial"/>
          <w:b/>
          <w:color w:val="FFFFFF"/>
        </w:rPr>
      </w:pPr>
    </w:p>
    <w:p w14:paraId="560636F0" w14:textId="77777777" w:rsidR="00C427A0" w:rsidRDefault="00C427A0" w:rsidP="00D9422A">
      <w:pPr>
        <w:shd w:val="clear" w:color="auto" w:fill="2F5496" w:themeFill="accent1" w:themeFillShade="BF"/>
        <w:rPr>
          <w:rFonts w:ascii="Arial" w:hAnsi="Arial" w:cs="Arial"/>
          <w:b/>
          <w:color w:val="FFFFFF"/>
        </w:rPr>
      </w:pPr>
    </w:p>
    <w:p w14:paraId="253AD4F8" w14:textId="77777777" w:rsidR="00C427A0" w:rsidRDefault="00C427A0" w:rsidP="00D9422A">
      <w:pPr>
        <w:shd w:val="clear" w:color="auto" w:fill="2F5496" w:themeFill="accent1" w:themeFillShade="BF"/>
        <w:rPr>
          <w:rFonts w:ascii="Arial" w:hAnsi="Arial" w:cs="Arial"/>
          <w:b/>
          <w:color w:val="FFFFFF"/>
        </w:rPr>
      </w:pPr>
    </w:p>
    <w:p w14:paraId="395AC8DB" w14:textId="77777777" w:rsidR="00C427A0" w:rsidRDefault="00C427A0" w:rsidP="00D9422A">
      <w:pPr>
        <w:shd w:val="clear" w:color="auto" w:fill="2F5496" w:themeFill="accent1" w:themeFillShade="BF"/>
        <w:rPr>
          <w:rFonts w:ascii="Arial" w:hAnsi="Arial" w:cs="Arial"/>
          <w:b/>
          <w:color w:val="FFFFFF"/>
        </w:rPr>
      </w:pPr>
    </w:p>
    <w:p w14:paraId="0F014789" w14:textId="798A9A1A" w:rsidR="00484FD4" w:rsidRDefault="00484FD4" w:rsidP="00D9422A">
      <w:pPr>
        <w:shd w:val="clear" w:color="auto" w:fill="2F5496" w:themeFill="accent1" w:themeFillShade="BF"/>
        <w:rPr>
          <w:rFonts w:ascii="Arial" w:hAnsi="Arial" w:cs="Arial"/>
          <w:b/>
          <w:color w:val="FFFFFF"/>
        </w:rPr>
      </w:pPr>
    </w:p>
    <w:p w14:paraId="5546D699" w14:textId="19A38EDD" w:rsidR="009579EB" w:rsidRDefault="009579EB" w:rsidP="00D9422A">
      <w:pPr>
        <w:shd w:val="clear" w:color="auto" w:fill="2F5496" w:themeFill="accent1" w:themeFillShade="BF"/>
        <w:rPr>
          <w:rFonts w:ascii="Arial" w:hAnsi="Arial" w:cs="Arial"/>
          <w:b/>
          <w:color w:val="FFFFFF"/>
        </w:rPr>
      </w:pPr>
    </w:p>
    <w:p w14:paraId="32AC819D" w14:textId="1EF528E6" w:rsidR="009579EB" w:rsidRDefault="009579EB" w:rsidP="00D9422A">
      <w:pPr>
        <w:shd w:val="clear" w:color="auto" w:fill="2F5496" w:themeFill="accent1" w:themeFillShade="BF"/>
        <w:rPr>
          <w:rFonts w:ascii="Arial" w:hAnsi="Arial" w:cs="Arial"/>
          <w:b/>
          <w:color w:val="FFFFFF"/>
        </w:rPr>
      </w:pPr>
    </w:p>
    <w:p w14:paraId="3E2EB042" w14:textId="202CB05E" w:rsidR="009579EB" w:rsidRDefault="009579EB" w:rsidP="00D9422A">
      <w:pPr>
        <w:shd w:val="clear" w:color="auto" w:fill="2F5496" w:themeFill="accent1" w:themeFillShade="BF"/>
        <w:rPr>
          <w:rFonts w:ascii="Arial" w:hAnsi="Arial" w:cs="Arial"/>
          <w:b/>
          <w:color w:val="FFFFFF"/>
        </w:rPr>
      </w:pPr>
    </w:p>
    <w:p w14:paraId="6D76B833" w14:textId="147E3AAA" w:rsidR="009579EB" w:rsidRDefault="009579EB" w:rsidP="00D9422A">
      <w:pPr>
        <w:shd w:val="clear" w:color="auto" w:fill="2F5496" w:themeFill="accent1" w:themeFillShade="BF"/>
        <w:rPr>
          <w:rFonts w:ascii="Arial" w:hAnsi="Arial" w:cs="Arial"/>
          <w:b/>
          <w:color w:val="FFFFFF"/>
        </w:rPr>
      </w:pPr>
    </w:p>
    <w:p w14:paraId="67C503B8" w14:textId="77777777" w:rsidR="00E81E32" w:rsidRDefault="00E81E32" w:rsidP="00D9422A">
      <w:pPr>
        <w:shd w:val="clear" w:color="auto" w:fill="2F5496" w:themeFill="accent1" w:themeFillShade="BF"/>
        <w:rPr>
          <w:rFonts w:ascii="Arial" w:hAnsi="Arial" w:cs="Arial"/>
          <w:b/>
          <w:color w:val="FFFFFF"/>
        </w:rPr>
      </w:pPr>
    </w:p>
    <w:p w14:paraId="5E3D8FA6" w14:textId="7ABCC7D1" w:rsidR="009579EB" w:rsidRDefault="009579EB" w:rsidP="00D9422A">
      <w:pPr>
        <w:shd w:val="clear" w:color="auto" w:fill="2F5496" w:themeFill="accent1" w:themeFillShade="BF"/>
        <w:rPr>
          <w:rFonts w:ascii="Arial" w:hAnsi="Arial" w:cs="Arial"/>
          <w:b/>
          <w:color w:val="FFFFFF"/>
        </w:rPr>
      </w:pPr>
    </w:p>
    <w:p w14:paraId="374A8813" w14:textId="5CFF71F0" w:rsidR="009579EB" w:rsidRDefault="009579EB" w:rsidP="00D9422A">
      <w:pPr>
        <w:shd w:val="clear" w:color="auto" w:fill="2F5496" w:themeFill="accent1" w:themeFillShade="BF"/>
        <w:rPr>
          <w:rFonts w:ascii="Arial" w:hAnsi="Arial" w:cs="Arial"/>
          <w:b/>
          <w:color w:val="FFFFFF"/>
        </w:rPr>
      </w:pPr>
    </w:p>
    <w:p w14:paraId="4EC2FD59" w14:textId="77777777" w:rsidR="00E81E32" w:rsidRDefault="00E81E32" w:rsidP="00D9422A">
      <w:pPr>
        <w:shd w:val="clear" w:color="auto" w:fill="2F5496" w:themeFill="accent1" w:themeFillShade="BF"/>
        <w:rPr>
          <w:rFonts w:ascii="Arial" w:hAnsi="Arial" w:cs="Arial"/>
          <w:b/>
          <w:color w:val="FFFFFF"/>
        </w:rPr>
      </w:pPr>
    </w:p>
    <w:p w14:paraId="63A53B52" w14:textId="77777777" w:rsidR="00294035" w:rsidRPr="00F93B56" w:rsidRDefault="00294035" w:rsidP="00F137D7">
      <w:pPr>
        <w:rPr>
          <w:rFonts w:ascii="Impact" w:hAnsi="Impact"/>
          <w:color w:val="A47D00"/>
          <w:sz w:val="16"/>
          <w:szCs w:val="16"/>
        </w:rPr>
      </w:pPr>
    </w:p>
    <w:p w14:paraId="16879848" w14:textId="6810B2B8" w:rsidR="00F137D7" w:rsidRPr="00F137D7" w:rsidRDefault="00F137D7" w:rsidP="00F137D7">
      <w:pPr>
        <w:rPr>
          <w:rFonts w:ascii="Impact" w:hAnsi="Impact"/>
          <w:color w:val="A47D00"/>
          <w:sz w:val="32"/>
          <w:szCs w:val="32"/>
        </w:rPr>
      </w:pPr>
      <w:r w:rsidRPr="00F137D7">
        <w:rPr>
          <w:rFonts w:ascii="Impact" w:hAnsi="Impact"/>
          <w:color w:val="A47D00"/>
          <w:sz w:val="32"/>
          <w:szCs w:val="32"/>
        </w:rPr>
        <w:t>In this issue</w:t>
      </w:r>
    </w:p>
    <w:p w14:paraId="2E545C6B" w14:textId="77777777" w:rsidR="009579EB" w:rsidRDefault="009579EB" w:rsidP="00052491">
      <w:pPr>
        <w:spacing w:line="240" w:lineRule="atLeast"/>
        <w:rPr>
          <w:rFonts w:asciiTheme="minorHAnsi" w:hAnsiTheme="minorHAnsi" w:cstheme="minorHAnsi"/>
          <w:b/>
          <w:color w:val="2F5496" w:themeColor="accent1" w:themeShade="BF"/>
          <w:sz w:val="22"/>
          <w:szCs w:val="22"/>
        </w:rPr>
      </w:pPr>
    </w:p>
    <w:p w14:paraId="4D1A7972" w14:textId="77777777" w:rsidR="003C7C5E" w:rsidRDefault="003C7C5E" w:rsidP="00F137D7">
      <w:pPr>
        <w:spacing w:line="276" w:lineRule="auto"/>
        <w:rPr>
          <w:rFonts w:asciiTheme="minorHAnsi" w:hAnsiTheme="minorHAnsi" w:cstheme="minorHAnsi"/>
          <w:color w:val="2F5496" w:themeColor="accent1" w:themeShade="BF"/>
          <w:sz w:val="22"/>
          <w:szCs w:val="22"/>
        </w:rPr>
      </w:pPr>
      <w:bookmarkStart w:id="0" w:name="top"/>
    </w:p>
    <w:p w14:paraId="4071FB99" w14:textId="7B75510F" w:rsidR="003C7C5E" w:rsidRPr="003D7B24" w:rsidRDefault="003D7B24" w:rsidP="00F137D7">
      <w:pPr>
        <w:spacing w:line="276" w:lineRule="auto"/>
        <w:rPr>
          <w:rFonts w:asciiTheme="minorHAnsi" w:hAnsiTheme="minorHAnsi" w:cstheme="minorHAnsi"/>
          <w:b/>
          <w:bCs/>
          <w:color w:val="2F5496" w:themeColor="accent1" w:themeShade="BF"/>
          <w:sz w:val="22"/>
          <w:szCs w:val="22"/>
        </w:rPr>
      </w:pPr>
      <w:r w:rsidRPr="003D7B24">
        <w:rPr>
          <w:rFonts w:asciiTheme="minorHAnsi" w:hAnsiTheme="minorHAnsi" w:cstheme="minorHAnsi"/>
          <w:b/>
          <w:bCs/>
          <w:color w:val="2F5496" w:themeColor="accent1" w:themeShade="BF"/>
          <w:sz w:val="22"/>
          <w:szCs w:val="22"/>
        </w:rPr>
        <w:t>President’s Welcome</w:t>
      </w:r>
      <w:r w:rsidR="006E71DA">
        <w:rPr>
          <w:rFonts w:asciiTheme="minorHAnsi" w:hAnsiTheme="minorHAnsi" w:cstheme="minorHAnsi"/>
          <w:b/>
          <w:bCs/>
          <w:color w:val="2F5496" w:themeColor="accent1" w:themeShade="BF"/>
          <w:sz w:val="22"/>
          <w:szCs w:val="22"/>
        </w:rPr>
        <w:t>.</w:t>
      </w:r>
    </w:p>
    <w:p w14:paraId="11BD0EB0" w14:textId="0BB1D62C" w:rsidR="007C0424" w:rsidRPr="00F137D7" w:rsidRDefault="001F0053" w:rsidP="00F137D7">
      <w:pPr>
        <w:spacing w:line="276" w:lineRule="auto"/>
        <w:rPr>
          <w:rFonts w:asciiTheme="minorHAnsi" w:hAnsiTheme="minorHAnsi" w:cstheme="minorHAnsi"/>
          <w:color w:val="2F5496" w:themeColor="accent1" w:themeShade="BF"/>
          <w:sz w:val="22"/>
          <w:szCs w:val="22"/>
        </w:rPr>
      </w:pPr>
      <w:r w:rsidRPr="00F137D7">
        <w:rPr>
          <w:rFonts w:asciiTheme="minorHAnsi" w:hAnsiTheme="minorHAnsi" w:cstheme="minorHAnsi"/>
          <w:color w:val="2F5496" w:themeColor="accent1" w:themeShade="BF"/>
          <w:sz w:val="22"/>
          <w:szCs w:val="22"/>
        </w:rPr>
        <w:t>Tom Stamatakis</w:t>
      </w:r>
      <w:r w:rsidR="00B13D90" w:rsidRPr="00F137D7">
        <w:rPr>
          <w:rFonts w:asciiTheme="minorHAnsi" w:hAnsiTheme="minorHAnsi" w:cstheme="minorHAnsi"/>
          <w:color w:val="2F5496" w:themeColor="accent1" w:themeShade="BF"/>
          <w:sz w:val="22"/>
          <w:szCs w:val="22"/>
        </w:rPr>
        <w:t xml:space="preserve">, President, </w:t>
      </w:r>
      <w:r w:rsidR="00D51515">
        <w:rPr>
          <w:rFonts w:asciiTheme="minorHAnsi" w:hAnsiTheme="minorHAnsi" w:cstheme="minorHAnsi"/>
          <w:color w:val="2F5496" w:themeColor="accent1" w:themeShade="BF"/>
          <w:sz w:val="22"/>
          <w:szCs w:val="22"/>
        </w:rPr>
        <w:t xml:space="preserve">ICPRA | President, </w:t>
      </w:r>
      <w:r w:rsidR="00B13D90" w:rsidRPr="00F137D7">
        <w:rPr>
          <w:rFonts w:asciiTheme="minorHAnsi" w:hAnsiTheme="minorHAnsi" w:cstheme="minorHAnsi"/>
          <w:color w:val="2F5496" w:themeColor="accent1" w:themeShade="BF"/>
          <w:sz w:val="22"/>
          <w:szCs w:val="22"/>
        </w:rPr>
        <w:t>Canadian Police Association</w:t>
      </w:r>
    </w:p>
    <w:p w14:paraId="6FEE4A7C" w14:textId="77777777" w:rsidR="00E073D0" w:rsidRPr="00F137D7" w:rsidRDefault="00E073D0" w:rsidP="00F137D7">
      <w:pPr>
        <w:spacing w:line="276" w:lineRule="auto"/>
        <w:rPr>
          <w:rFonts w:asciiTheme="minorHAnsi" w:hAnsiTheme="minorHAnsi" w:cstheme="minorHAnsi"/>
          <w:b/>
          <w:bCs/>
          <w:color w:val="2F5496" w:themeColor="accent1" w:themeShade="BF"/>
          <w:sz w:val="22"/>
          <w:szCs w:val="22"/>
          <w:lang w:val="en-GB"/>
        </w:rPr>
      </w:pPr>
      <w:bookmarkStart w:id="1" w:name="_Hlk81989501"/>
      <w:bookmarkStart w:id="2" w:name="_Hlk25056538"/>
      <w:bookmarkStart w:id="3" w:name="_Hlk73966002"/>
      <w:bookmarkEnd w:id="0"/>
    </w:p>
    <w:p w14:paraId="60B15A72" w14:textId="61B7026E" w:rsidR="003D7B24" w:rsidRDefault="00CC2900" w:rsidP="00F137D7">
      <w:pPr>
        <w:spacing w:line="276" w:lineRule="auto"/>
        <w:rPr>
          <w:rFonts w:asciiTheme="minorHAnsi" w:hAnsiTheme="minorHAnsi" w:cstheme="minorHAnsi"/>
          <w:b/>
          <w:bCs/>
          <w:color w:val="2F5496" w:themeColor="accent1" w:themeShade="BF"/>
          <w:sz w:val="22"/>
          <w:szCs w:val="22"/>
        </w:rPr>
      </w:pPr>
      <w:bookmarkStart w:id="4" w:name="_Hlk100044347"/>
      <w:bookmarkStart w:id="5" w:name="_Hlk98923321"/>
      <w:r>
        <w:rPr>
          <w:rFonts w:asciiTheme="minorHAnsi" w:hAnsiTheme="minorHAnsi" w:cstheme="minorHAnsi"/>
          <w:b/>
          <w:bCs/>
          <w:color w:val="2F5496" w:themeColor="accent1" w:themeShade="BF"/>
          <w:sz w:val="22"/>
          <w:szCs w:val="22"/>
        </w:rPr>
        <w:t>Pay, assaults</w:t>
      </w:r>
      <w:r w:rsidR="003F5BFC">
        <w:rPr>
          <w:rFonts w:asciiTheme="minorHAnsi" w:hAnsiTheme="minorHAnsi" w:cstheme="minorHAnsi"/>
          <w:b/>
          <w:bCs/>
          <w:color w:val="2F5496" w:themeColor="accent1" w:themeShade="BF"/>
          <w:sz w:val="22"/>
          <w:szCs w:val="22"/>
        </w:rPr>
        <w:t xml:space="preserve"> and reduced terrorist threat </w:t>
      </w:r>
      <w:r w:rsidR="00CC3E2E">
        <w:rPr>
          <w:rFonts w:asciiTheme="minorHAnsi" w:hAnsiTheme="minorHAnsi" w:cstheme="minorHAnsi"/>
          <w:b/>
          <w:bCs/>
          <w:color w:val="2F5496" w:themeColor="accent1" w:themeShade="BF"/>
          <w:sz w:val="22"/>
          <w:szCs w:val="22"/>
        </w:rPr>
        <w:t>level.</w:t>
      </w:r>
    </w:p>
    <w:p w14:paraId="5FE26135" w14:textId="5868E2D6" w:rsidR="003F5BFC" w:rsidRPr="003F5BFC" w:rsidRDefault="003F5BFC" w:rsidP="00F137D7">
      <w:pPr>
        <w:spacing w:line="276" w:lineRule="auto"/>
        <w:rPr>
          <w:rFonts w:asciiTheme="minorHAnsi" w:hAnsiTheme="minorHAnsi" w:cstheme="minorHAnsi"/>
          <w:color w:val="2F5496" w:themeColor="accent1" w:themeShade="BF"/>
          <w:sz w:val="22"/>
          <w:szCs w:val="22"/>
        </w:rPr>
      </w:pPr>
      <w:bookmarkStart w:id="6" w:name="_Hlk188524478"/>
      <w:r>
        <w:rPr>
          <w:rFonts w:asciiTheme="minorHAnsi" w:hAnsiTheme="minorHAnsi" w:cstheme="minorHAnsi"/>
          <w:color w:val="2F5496" w:themeColor="accent1" w:themeShade="BF"/>
          <w:sz w:val="22"/>
          <w:szCs w:val="22"/>
        </w:rPr>
        <w:t>Liam Kelly, Chair</w:t>
      </w:r>
      <w:r w:rsidR="005C3D8F">
        <w:rPr>
          <w:rFonts w:asciiTheme="minorHAnsi" w:hAnsiTheme="minorHAnsi" w:cstheme="minorHAnsi"/>
          <w:color w:val="2F5496" w:themeColor="accent1" w:themeShade="BF"/>
          <w:sz w:val="22"/>
          <w:szCs w:val="22"/>
        </w:rPr>
        <w:t xml:space="preserve"> </w:t>
      </w:r>
      <w:bookmarkStart w:id="7" w:name="_Hlk188361006"/>
      <w:r w:rsidR="005C3D8F">
        <w:rPr>
          <w:rFonts w:asciiTheme="minorHAnsi" w:hAnsiTheme="minorHAnsi" w:cstheme="minorHAnsi"/>
          <w:color w:val="2F5496" w:themeColor="accent1" w:themeShade="BF"/>
          <w:sz w:val="22"/>
          <w:szCs w:val="22"/>
        </w:rPr>
        <w:t>|</w:t>
      </w:r>
      <w:bookmarkEnd w:id="7"/>
      <w:r w:rsidR="005C3D8F">
        <w:rPr>
          <w:rFonts w:asciiTheme="minorHAnsi" w:hAnsiTheme="minorHAnsi" w:cstheme="minorHAnsi"/>
          <w:color w:val="2F5496" w:themeColor="accent1" w:themeShade="BF"/>
          <w:sz w:val="22"/>
          <w:szCs w:val="22"/>
        </w:rPr>
        <w:t xml:space="preserve"> Police Federation </w:t>
      </w:r>
      <w:r w:rsidR="00CC3E2E">
        <w:rPr>
          <w:rFonts w:asciiTheme="minorHAnsi" w:hAnsiTheme="minorHAnsi" w:cstheme="minorHAnsi"/>
          <w:color w:val="2F5496" w:themeColor="accent1" w:themeShade="BF"/>
          <w:sz w:val="22"/>
          <w:szCs w:val="22"/>
        </w:rPr>
        <w:t>for Northern Ireland</w:t>
      </w:r>
    </w:p>
    <w:bookmarkEnd w:id="6"/>
    <w:p w14:paraId="6BB3F7A6" w14:textId="77777777" w:rsidR="003D7B24" w:rsidRDefault="003D7B24" w:rsidP="00F137D7">
      <w:pPr>
        <w:spacing w:line="276" w:lineRule="auto"/>
        <w:rPr>
          <w:rFonts w:asciiTheme="minorHAnsi" w:hAnsiTheme="minorHAnsi" w:cstheme="minorHAnsi"/>
          <w:b/>
          <w:bCs/>
          <w:color w:val="2F5496" w:themeColor="accent1" w:themeShade="BF"/>
          <w:sz w:val="22"/>
          <w:szCs w:val="22"/>
        </w:rPr>
      </w:pPr>
    </w:p>
    <w:p w14:paraId="4994AC65" w14:textId="4D5C9482" w:rsidR="003D7B24" w:rsidRDefault="00C822A2" w:rsidP="00F137D7">
      <w:pPr>
        <w:spacing w:line="276" w:lineRule="auto"/>
        <w:rPr>
          <w:rFonts w:asciiTheme="minorHAnsi" w:hAnsiTheme="minorHAnsi" w:cstheme="minorHAnsi"/>
          <w:b/>
          <w:bCs/>
          <w:color w:val="2F5496" w:themeColor="accent1" w:themeShade="BF"/>
          <w:sz w:val="22"/>
          <w:szCs w:val="22"/>
        </w:rPr>
      </w:pPr>
      <w:r>
        <w:rPr>
          <w:rFonts w:asciiTheme="minorHAnsi" w:hAnsiTheme="minorHAnsi" w:cstheme="minorHAnsi"/>
          <w:b/>
          <w:bCs/>
          <w:color w:val="2F5496" w:themeColor="accent1" w:themeShade="BF"/>
          <w:sz w:val="22"/>
          <w:szCs w:val="22"/>
        </w:rPr>
        <w:t xml:space="preserve">Police </w:t>
      </w:r>
      <w:r w:rsidR="00C61716">
        <w:rPr>
          <w:rFonts w:asciiTheme="minorHAnsi" w:hAnsiTheme="minorHAnsi" w:cstheme="minorHAnsi"/>
          <w:b/>
          <w:bCs/>
          <w:color w:val="2F5496" w:themeColor="accent1" w:themeShade="BF"/>
          <w:sz w:val="22"/>
          <w:szCs w:val="22"/>
        </w:rPr>
        <w:t>Recruiting starts and ends with police retention</w:t>
      </w:r>
      <w:r w:rsidR="002B0DE9">
        <w:rPr>
          <w:rFonts w:asciiTheme="minorHAnsi" w:hAnsiTheme="minorHAnsi" w:cstheme="minorHAnsi"/>
          <w:b/>
          <w:bCs/>
          <w:color w:val="2F5496" w:themeColor="accent1" w:themeShade="BF"/>
          <w:sz w:val="22"/>
          <w:szCs w:val="22"/>
        </w:rPr>
        <w:t>.</w:t>
      </w:r>
    </w:p>
    <w:p w14:paraId="108C3B2D" w14:textId="1463DB4D" w:rsidR="00C61716" w:rsidRDefault="00C61716" w:rsidP="00F137D7">
      <w:pPr>
        <w:spacing w:line="276" w:lineRule="auto"/>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2"/>
          <w:szCs w:val="22"/>
        </w:rPr>
        <w:t>Patrick Yoes</w:t>
      </w:r>
      <w:r w:rsidR="00BD560B">
        <w:rPr>
          <w:rFonts w:asciiTheme="minorHAnsi" w:hAnsiTheme="minorHAnsi" w:cstheme="minorHAnsi"/>
          <w:color w:val="2F5496" w:themeColor="accent1" w:themeShade="BF"/>
          <w:sz w:val="22"/>
          <w:szCs w:val="22"/>
        </w:rPr>
        <w:t xml:space="preserve">, </w:t>
      </w:r>
      <w:r w:rsidR="00EE27E6">
        <w:rPr>
          <w:rFonts w:asciiTheme="minorHAnsi" w:hAnsiTheme="minorHAnsi" w:cstheme="minorHAnsi"/>
          <w:color w:val="2F5496" w:themeColor="accent1" w:themeShade="BF"/>
          <w:sz w:val="22"/>
          <w:szCs w:val="22"/>
        </w:rPr>
        <w:t>National President | Fraternal Order of Police</w:t>
      </w:r>
    </w:p>
    <w:p w14:paraId="2AA03A01" w14:textId="77777777" w:rsidR="00EE27E6" w:rsidRDefault="00EE27E6" w:rsidP="00F137D7">
      <w:pPr>
        <w:spacing w:line="276" w:lineRule="auto"/>
        <w:rPr>
          <w:rFonts w:asciiTheme="minorHAnsi" w:hAnsiTheme="minorHAnsi" w:cstheme="minorHAnsi"/>
          <w:color w:val="2F5496" w:themeColor="accent1" w:themeShade="BF"/>
          <w:sz w:val="22"/>
          <w:szCs w:val="22"/>
        </w:rPr>
      </w:pPr>
    </w:p>
    <w:p w14:paraId="63EBF7E4" w14:textId="1A97C7FD" w:rsidR="00EE27E6" w:rsidRDefault="007E788F" w:rsidP="00F137D7">
      <w:pPr>
        <w:spacing w:line="276" w:lineRule="auto"/>
        <w:rPr>
          <w:rFonts w:asciiTheme="minorHAnsi" w:hAnsiTheme="minorHAnsi" w:cstheme="minorHAnsi"/>
          <w:b/>
          <w:bCs/>
          <w:color w:val="2F5496" w:themeColor="accent1" w:themeShade="BF"/>
          <w:sz w:val="22"/>
          <w:szCs w:val="22"/>
        </w:rPr>
      </w:pPr>
      <w:r>
        <w:rPr>
          <w:rFonts w:asciiTheme="minorHAnsi" w:hAnsiTheme="minorHAnsi" w:cstheme="minorHAnsi"/>
          <w:b/>
          <w:bCs/>
          <w:color w:val="2F5496" w:themeColor="accent1" w:themeShade="BF"/>
          <w:sz w:val="22"/>
          <w:szCs w:val="22"/>
        </w:rPr>
        <w:t xml:space="preserve">SAPU Appreciates efforts </w:t>
      </w:r>
      <w:r w:rsidR="003F5C3C">
        <w:rPr>
          <w:rFonts w:asciiTheme="minorHAnsi" w:hAnsiTheme="minorHAnsi" w:cstheme="minorHAnsi"/>
          <w:b/>
          <w:bCs/>
          <w:color w:val="2F5496" w:themeColor="accent1" w:themeShade="BF"/>
          <w:sz w:val="22"/>
          <w:szCs w:val="22"/>
        </w:rPr>
        <w:t>made by Police on fighting crime.</w:t>
      </w:r>
    </w:p>
    <w:p w14:paraId="6A35F4DD" w14:textId="4503DA3E" w:rsidR="003F5C3C" w:rsidRDefault="003F5C3C" w:rsidP="00F137D7">
      <w:pPr>
        <w:spacing w:line="276" w:lineRule="auto"/>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2"/>
          <w:szCs w:val="22"/>
        </w:rPr>
        <w:t>Press Release issued by South African Policing Union</w:t>
      </w:r>
    </w:p>
    <w:p w14:paraId="68A428E5" w14:textId="77777777" w:rsidR="003F5C3C" w:rsidRDefault="003F5C3C" w:rsidP="00F137D7">
      <w:pPr>
        <w:spacing w:line="276" w:lineRule="auto"/>
        <w:rPr>
          <w:rFonts w:asciiTheme="minorHAnsi" w:hAnsiTheme="minorHAnsi" w:cstheme="minorHAnsi"/>
          <w:color w:val="2F5496" w:themeColor="accent1" w:themeShade="BF"/>
          <w:sz w:val="22"/>
          <w:szCs w:val="22"/>
        </w:rPr>
      </w:pPr>
    </w:p>
    <w:p w14:paraId="42B24E9B" w14:textId="77777777" w:rsidR="009E0660" w:rsidRDefault="009E0660" w:rsidP="009E0660">
      <w:pPr>
        <w:spacing w:line="276" w:lineRule="auto"/>
        <w:rPr>
          <w:rFonts w:asciiTheme="minorHAnsi" w:hAnsiTheme="minorHAnsi" w:cstheme="minorHAnsi"/>
          <w:b/>
          <w:bCs/>
          <w:color w:val="2F5496" w:themeColor="accent1" w:themeShade="BF"/>
          <w:sz w:val="22"/>
          <w:szCs w:val="22"/>
        </w:rPr>
      </w:pPr>
      <w:r>
        <w:rPr>
          <w:rFonts w:asciiTheme="minorHAnsi" w:hAnsiTheme="minorHAnsi" w:cstheme="minorHAnsi"/>
          <w:b/>
          <w:bCs/>
          <w:color w:val="2F5496" w:themeColor="accent1" w:themeShade="BF"/>
          <w:sz w:val="22"/>
          <w:szCs w:val="22"/>
        </w:rPr>
        <w:t>Feedback on Government Employee Housing Scheme.</w:t>
      </w:r>
    </w:p>
    <w:p w14:paraId="4D7E5F22" w14:textId="77777777" w:rsidR="009E0660" w:rsidRPr="00DE7708" w:rsidRDefault="009E0660" w:rsidP="009E0660">
      <w:pPr>
        <w:spacing w:line="276" w:lineRule="auto"/>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2"/>
          <w:szCs w:val="22"/>
        </w:rPr>
        <w:t>South African Police Union</w:t>
      </w:r>
    </w:p>
    <w:p w14:paraId="3B30301B" w14:textId="77777777" w:rsidR="009E0660" w:rsidRDefault="009E0660" w:rsidP="00F137D7">
      <w:pPr>
        <w:spacing w:line="276" w:lineRule="auto"/>
        <w:rPr>
          <w:rFonts w:asciiTheme="minorHAnsi" w:hAnsiTheme="minorHAnsi" w:cstheme="minorHAnsi"/>
          <w:b/>
          <w:bCs/>
          <w:color w:val="2F5496" w:themeColor="accent1" w:themeShade="BF"/>
          <w:sz w:val="22"/>
          <w:szCs w:val="22"/>
        </w:rPr>
      </w:pPr>
    </w:p>
    <w:p w14:paraId="34AA0C93" w14:textId="30836115" w:rsidR="001C369B" w:rsidRDefault="00F3171F" w:rsidP="00F137D7">
      <w:pPr>
        <w:spacing w:line="276" w:lineRule="auto"/>
        <w:rPr>
          <w:rFonts w:asciiTheme="minorHAnsi" w:hAnsiTheme="minorHAnsi" w:cstheme="minorHAnsi"/>
          <w:b/>
          <w:bCs/>
          <w:color w:val="2F5496" w:themeColor="accent1" w:themeShade="BF"/>
          <w:sz w:val="22"/>
          <w:szCs w:val="22"/>
        </w:rPr>
      </w:pPr>
      <w:r>
        <w:rPr>
          <w:rFonts w:asciiTheme="minorHAnsi" w:hAnsiTheme="minorHAnsi" w:cstheme="minorHAnsi"/>
          <w:b/>
          <w:bCs/>
          <w:color w:val="2F5496" w:themeColor="accent1" w:themeShade="BF"/>
          <w:sz w:val="22"/>
          <w:szCs w:val="22"/>
        </w:rPr>
        <w:t>Joint message highlights vehicle ramming incidents and officer injuries</w:t>
      </w:r>
    </w:p>
    <w:p w14:paraId="6BCF4AED" w14:textId="77777777" w:rsidR="00693468" w:rsidRPr="003F5BFC" w:rsidRDefault="00693468" w:rsidP="00693468">
      <w:pPr>
        <w:spacing w:line="276" w:lineRule="auto"/>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2"/>
          <w:szCs w:val="22"/>
        </w:rPr>
        <w:t>Liam Kelly, Chair | Police Federation for Northern Ireland</w:t>
      </w:r>
    </w:p>
    <w:p w14:paraId="77DA076F" w14:textId="77777777" w:rsidR="00693468" w:rsidRPr="00693468" w:rsidRDefault="00693468" w:rsidP="00F137D7">
      <w:pPr>
        <w:spacing w:line="276" w:lineRule="auto"/>
        <w:rPr>
          <w:rFonts w:asciiTheme="minorHAnsi" w:hAnsiTheme="minorHAnsi" w:cstheme="minorHAnsi"/>
          <w:color w:val="2F5496" w:themeColor="accent1" w:themeShade="BF"/>
          <w:sz w:val="22"/>
          <w:szCs w:val="22"/>
        </w:rPr>
      </w:pPr>
    </w:p>
    <w:p w14:paraId="7CCC4217" w14:textId="41A09C9A" w:rsidR="001C369B" w:rsidRDefault="00C0087C" w:rsidP="00F137D7">
      <w:pPr>
        <w:spacing w:line="276" w:lineRule="auto"/>
        <w:rPr>
          <w:rFonts w:asciiTheme="minorHAnsi" w:hAnsiTheme="minorHAnsi" w:cstheme="minorHAnsi"/>
          <w:b/>
          <w:bCs/>
          <w:color w:val="2F5496" w:themeColor="accent1" w:themeShade="BF"/>
          <w:sz w:val="22"/>
          <w:szCs w:val="22"/>
        </w:rPr>
      </w:pPr>
      <w:r>
        <w:rPr>
          <w:rFonts w:asciiTheme="minorHAnsi" w:hAnsiTheme="minorHAnsi" w:cstheme="minorHAnsi"/>
          <w:b/>
          <w:bCs/>
          <w:color w:val="2F5496" w:themeColor="accent1" w:themeShade="BF"/>
          <w:sz w:val="22"/>
          <w:szCs w:val="22"/>
        </w:rPr>
        <w:t xml:space="preserve">Northern Ireland Policing Plan 2025 – 30 </w:t>
      </w:r>
    </w:p>
    <w:p w14:paraId="4C6451E7" w14:textId="2FE28A9A" w:rsidR="00C0087C" w:rsidRPr="00652480" w:rsidRDefault="00652480" w:rsidP="00F137D7">
      <w:pPr>
        <w:spacing w:line="276" w:lineRule="auto"/>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2"/>
          <w:szCs w:val="22"/>
        </w:rPr>
        <w:t xml:space="preserve">Submission in respect of the Northern Ireland Policing Plan 2025 – 30 </w:t>
      </w:r>
    </w:p>
    <w:p w14:paraId="64C3227E" w14:textId="77777777" w:rsidR="001C369B" w:rsidRDefault="001C369B" w:rsidP="00F137D7">
      <w:pPr>
        <w:spacing w:line="276" w:lineRule="auto"/>
        <w:rPr>
          <w:rFonts w:asciiTheme="minorHAnsi" w:hAnsiTheme="minorHAnsi" w:cstheme="minorHAnsi"/>
          <w:b/>
          <w:bCs/>
          <w:color w:val="2F5496" w:themeColor="accent1" w:themeShade="BF"/>
          <w:sz w:val="22"/>
          <w:szCs w:val="22"/>
        </w:rPr>
      </w:pPr>
    </w:p>
    <w:p w14:paraId="39047F74" w14:textId="724C7D71" w:rsidR="001C369B" w:rsidRDefault="009A427F" w:rsidP="00F137D7">
      <w:pPr>
        <w:spacing w:line="276" w:lineRule="auto"/>
        <w:rPr>
          <w:rFonts w:asciiTheme="minorHAnsi" w:hAnsiTheme="minorHAnsi" w:cstheme="minorHAnsi"/>
          <w:b/>
          <w:bCs/>
          <w:color w:val="2F5496" w:themeColor="accent1" w:themeShade="BF"/>
          <w:sz w:val="22"/>
          <w:szCs w:val="22"/>
        </w:rPr>
      </w:pPr>
      <w:r>
        <w:rPr>
          <w:rFonts w:asciiTheme="minorHAnsi" w:hAnsiTheme="minorHAnsi" w:cstheme="minorHAnsi"/>
          <w:b/>
          <w:bCs/>
          <w:color w:val="2F5496" w:themeColor="accent1" w:themeShade="BF"/>
          <w:sz w:val="22"/>
          <w:szCs w:val="22"/>
        </w:rPr>
        <w:t>DCI Caldwell</w:t>
      </w:r>
      <w:r w:rsidR="006E71DA">
        <w:rPr>
          <w:rFonts w:asciiTheme="minorHAnsi" w:hAnsiTheme="minorHAnsi" w:cstheme="minorHAnsi"/>
          <w:b/>
          <w:bCs/>
          <w:color w:val="2F5496" w:themeColor="accent1" w:themeShade="BF"/>
          <w:sz w:val="22"/>
          <w:szCs w:val="22"/>
        </w:rPr>
        <w:t xml:space="preserve"> presented with KPM by Princess Royal before retirement.</w:t>
      </w:r>
    </w:p>
    <w:p w14:paraId="6753291C" w14:textId="77777777" w:rsidR="000308AE" w:rsidRPr="003F5BFC" w:rsidRDefault="000308AE" w:rsidP="000308AE">
      <w:pPr>
        <w:spacing w:line="276" w:lineRule="auto"/>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2"/>
          <w:szCs w:val="22"/>
        </w:rPr>
        <w:t>Liam Kelly, Chair | Police Federation for Northern Ireland</w:t>
      </w:r>
    </w:p>
    <w:p w14:paraId="4A45E8D4" w14:textId="77777777" w:rsidR="001C369B" w:rsidRDefault="001C369B" w:rsidP="00F137D7">
      <w:pPr>
        <w:spacing w:line="276" w:lineRule="auto"/>
        <w:rPr>
          <w:rFonts w:asciiTheme="minorHAnsi" w:hAnsiTheme="minorHAnsi" w:cstheme="minorHAnsi"/>
          <w:b/>
          <w:bCs/>
          <w:color w:val="2F5496" w:themeColor="accent1" w:themeShade="BF"/>
          <w:sz w:val="22"/>
          <w:szCs w:val="22"/>
        </w:rPr>
      </w:pPr>
    </w:p>
    <w:p w14:paraId="1F02313C" w14:textId="015FCBB9" w:rsidR="001C369B" w:rsidRDefault="009C39E9" w:rsidP="00F137D7">
      <w:pPr>
        <w:spacing w:line="276" w:lineRule="auto"/>
        <w:rPr>
          <w:rFonts w:asciiTheme="minorHAnsi" w:hAnsiTheme="minorHAnsi" w:cstheme="minorHAnsi"/>
          <w:b/>
          <w:bCs/>
          <w:color w:val="2F5496" w:themeColor="accent1" w:themeShade="BF"/>
          <w:sz w:val="22"/>
          <w:szCs w:val="22"/>
        </w:rPr>
      </w:pPr>
      <w:r>
        <w:rPr>
          <w:rFonts w:asciiTheme="minorHAnsi" w:hAnsiTheme="minorHAnsi" w:cstheme="minorHAnsi"/>
          <w:b/>
          <w:bCs/>
          <w:color w:val="2F5496" w:themeColor="accent1" w:themeShade="BF"/>
          <w:sz w:val="22"/>
          <w:szCs w:val="22"/>
        </w:rPr>
        <w:t xml:space="preserve">A Question of </w:t>
      </w:r>
      <w:r w:rsidR="009C60A3">
        <w:rPr>
          <w:rFonts w:asciiTheme="minorHAnsi" w:hAnsiTheme="minorHAnsi" w:cstheme="minorHAnsi"/>
          <w:b/>
          <w:bCs/>
          <w:color w:val="2F5496" w:themeColor="accent1" w:themeShade="BF"/>
          <w:sz w:val="22"/>
          <w:szCs w:val="22"/>
        </w:rPr>
        <w:t>numbers</w:t>
      </w:r>
    </w:p>
    <w:p w14:paraId="3C3B5B81" w14:textId="3EB25159" w:rsidR="009C60A3" w:rsidRDefault="009C60A3" w:rsidP="00F137D7">
      <w:pPr>
        <w:spacing w:line="276" w:lineRule="auto"/>
        <w:rPr>
          <w:rFonts w:asciiTheme="minorHAnsi" w:hAnsiTheme="minorHAnsi" w:cstheme="minorHAnsi"/>
          <w:b/>
          <w:bCs/>
          <w:color w:val="2F5496" w:themeColor="accent1" w:themeShade="BF"/>
          <w:sz w:val="22"/>
          <w:szCs w:val="22"/>
        </w:rPr>
      </w:pPr>
      <w:r>
        <w:rPr>
          <w:rFonts w:asciiTheme="minorHAnsi" w:hAnsiTheme="minorHAnsi" w:cstheme="minorHAnsi"/>
          <w:color w:val="2F5496" w:themeColor="accent1" w:themeShade="BF"/>
          <w:sz w:val="22"/>
          <w:szCs w:val="22"/>
        </w:rPr>
        <w:t>Liam Kelly, Chair | Police Federation for Northern Ireland</w:t>
      </w:r>
    </w:p>
    <w:p w14:paraId="3018959F" w14:textId="77777777" w:rsidR="001C369B" w:rsidRDefault="001C369B" w:rsidP="00F137D7">
      <w:pPr>
        <w:spacing w:line="276" w:lineRule="auto"/>
        <w:rPr>
          <w:rFonts w:asciiTheme="minorHAnsi" w:hAnsiTheme="minorHAnsi" w:cstheme="minorHAnsi"/>
          <w:b/>
          <w:bCs/>
          <w:color w:val="2F5496" w:themeColor="accent1" w:themeShade="BF"/>
          <w:sz w:val="22"/>
          <w:szCs w:val="22"/>
        </w:rPr>
      </w:pPr>
    </w:p>
    <w:p w14:paraId="7A1A2227" w14:textId="1F32E29F" w:rsidR="001C369B" w:rsidRDefault="00A72ADB" w:rsidP="00F137D7">
      <w:pPr>
        <w:spacing w:line="276" w:lineRule="auto"/>
        <w:rPr>
          <w:rFonts w:asciiTheme="minorHAnsi" w:hAnsiTheme="minorHAnsi" w:cstheme="minorHAnsi"/>
          <w:b/>
          <w:bCs/>
          <w:color w:val="2F5496" w:themeColor="accent1" w:themeShade="BF"/>
          <w:sz w:val="22"/>
          <w:szCs w:val="22"/>
        </w:rPr>
      </w:pPr>
      <w:r>
        <w:rPr>
          <w:rFonts w:asciiTheme="minorHAnsi" w:hAnsiTheme="minorHAnsi" w:cstheme="minorHAnsi"/>
          <w:b/>
          <w:bCs/>
          <w:color w:val="2F5496" w:themeColor="accent1" w:themeShade="BF"/>
          <w:sz w:val="22"/>
          <w:szCs w:val="22"/>
        </w:rPr>
        <w:t>The Border mess is endangerin</w:t>
      </w:r>
      <w:r w:rsidR="00AF3816">
        <w:rPr>
          <w:rFonts w:asciiTheme="minorHAnsi" w:hAnsiTheme="minorHAnsi" w:cstheme="minorHAnsi"/>
          <w:b/>
          <w:bCs/>
          <w:color w:val="2F5496" w:themeColor="accent1" w:themeShade="BF"/>
          <w:sz w:val="22"/>
          <w:szCs w:val="22"/>
        </w:rPr>
        <w:t>g Police nationwide</w:t>
      </w:r>
    </w:p>
    <w:p w14:paraId="157F614E" w14:textId="6B563F7F" w:rsidR="00AF3816" w:rsidRDefault="00AF3816" w:rsidP="00F137D7">
      <w:pPr>
        <w:spacing w:line="276" w:lineRule="auto"/>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2"/>
          <w:szCs w:val="22"/>
        </w:rPr>
        <w:t>Nate Catura</w:t>
      </w:r>
      <w:r w:rsidR="009A05CA">
        <w:rPr>
          <w:rFonts w:asciiTheme="minorHAnsi" w:hAnsiTheme="minorHAnsi" w:cstheme="minorHAnsi"/>
          <w:color w:val="2F5496" w:themeColor="accent1" w:themeShade="BF"/>
          <w:sz w:val="22"/>
          <w:szCs w:val="22"/>
        </w:rPr>
        <w:t xml:space="preserve"> |</w:t>
      </w:r>
      <w:r w:rsidR="00607A75">
        <w:rPr>
          <w:rFonts w:asciiTheme="minorHAnsi" w:hAnsiTheme="minorHAnsi" w:cstheme="minorHAnsi"/>
          <w:color w:val="2F5496" w:themeColor="accent1" w:themeShade="BF"/>
          <w:sz w:val="22"/>
          <w:szCs w:val="22"/>
        </w:rPr>
        <w:t>Special Agent, Social Security Administration</w:t>
      </w:r>
    </w:p>
    <w:p w14:paraId="41810F9F" w14:textId="77777777" w:rsidR="00723FAE" w:rsidRDefault="00723FAE" w:rsidP="00F137D7">
      <w:pPr>
        <w:spacing w:line="276" w:lineRule="auto"/>
        <w:rPr>
          <w:rFonts w:asciiTheme="minorHAnsi" w:hAnsiTheme="minorHAnsi" w:cstheme="minorHAnsi"/>
          <w:color w:val="2F5496" w:themeColor="accent1" w:themeShade="BF"/>
          <w:sz w:val="22"/>
          <w:szCs w:val="22"/>
        </w:rPr>
      </w:pPr>
    </w:p>
    <w:p w14:paraId="4E701DEE" w14:textId="1E6A3AA7" w:rsidR="00723FAE" w:rsidRDefault="00522EBB" w:rsidP="00F137D7">
      <w:pPr>
        <w:spacing w:line="276" w:lineRule="auto"/>
        <w:rPr>
          <w:rFonts w:asciiTheme="minorHAnsi" w:hAnsiTheme="minorHAnsi" w:cstheme="minorHAnsi"/>
          <w:b/>
          <w:bCs/>
          <w:color w:val="2F5496" w:themeColor="accent1" w:themeShade="BF"/>
          <w:sz w:val="22"/>
          <w:szCs w:val="22"/>
        </w:rPr>
      </w:pPr>
      <w:r>
        <w:rPr>
          <w:rFonts w:asciiTheme="minorHAnsi" w:hAnsiTheme="minorHAnsi" w:cstheme="minorHAnsi"/>
          <w:b/>
          <w:bCs/>
          <w:color w:val="2F5496" w:themeColor="accent1" w:themeShade="BF"/>
          <w:sz w:val="22"/>
          <w:szCs w:val="22"/>
        </w:rPr>
        <w:t>Wage Negotiations in the Public Service 2025/2026 Financial Years.</w:t>
      </w:r>
    </w:p>
    <w:p w14:paraId="28E3D35A" w14:textId="40632D62" w:rsidR="00522EBB" w:rsidRDefault="00522EBB" w:rsidP="00F137D7">
      <w:pPr>
        <w:spacing w:line="276" w:lineRule="auto"/>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2"/>
          <w:szCs w:val="22"/>
        </w:rPr>
        <w:t>South African Police Union</w:t>
      </w:r>
    </w:p>
    <w:p w14:paraId="60D15A26" w14:textId="77777777" w:rsidR="00522EBB" w:rsidRDefault="00522EBB" w:rsidP="00F137D7">
      <w:pPr>
        <w:spacing w:line="276" w:lineRule="auto"/>
        <w:rPr>
          <w:rFonts w:asciiTheme="minorHAnsi" w:hAnsiTheme="minorHAnsi" w:cstheme="minorHAnsi"/>
          <w:color w:val="2F5496" w:themeColor="accent1" w:themeShade="BF"/>
          <w:sz w:val="22"/>
          <w:szCs w:val="22"/>
        </w:rPr>
      </w:pPr>
    </w:p>
    <w:p w14:paraId="44A23842" w14:textId="54938388" w:rsidR="001C369B" w:rsidRDefault="007142D0" w:rsidP="00F137D7">
      <w:pPr>
        <w:spacing w:line="276" w:lineRule="auto"/>
        <w:rPr>
          <w:rFonts w:asciiTheme="minorHAnsi" w:hAnsiTheme="minorHAnsi" w:cstheme="minorHAnsi"/>
          <w:b/>
          <w:bCs/>
          <w:color w:val="2F5496" w:themeColor="accent1" w:themeShade="BF"/>
          <w:sz w:val="22"/>
          <w:szCs w:val="22"/>
        </w:rPr>
      </w:pPr>
      <w:r w:rsidRPr="00F137D7">
        <w:rPr>
          <w:rFonts w:ascii="Impact" w:hAnsi="Impact"/>
          <w:color w:val="A47D00"/>
          <w:sz w:val="32"/>
          <w:szCs w:val="32"/>
        </w:rPr>
        <w:t>In this issue</w:t>
      </w:r>
      <w:r>
        <w:rPr>
          <w:rFonts w:ascii="Impact" w:hAnsi="Impact"/>
          <w:color w:val="A47D00"/>
          <w:sz w:val="32"/>
          <w:szCs w:val="32"/>
        </w:rPr>
        <w:t xml:space="preserve"> cont.</w:t>
      </w:r>
    </w:p>
    <w:p w14:paraId="7D41586A" w14:textId="77777777" w:rsidR="007142D0" w:rsidRDefault="007142D0" w:rsidP="00F137D7">
      <w:pPr>
        <w:spacing w:line="276" w:lineRule="auto"/>
        <w:rPr>
          <w:rFonts w:asciiTheme="minorHAnsi" w:hAnsiTheme="minorHAnsi" w:cstheme="minorHAnsi"/>
          <w:b/>
          <w:bCs/>
          <w:color w:val="2F5496" w:themeColor="accent1" w:themeShade="BF"/>
          <w:sz w:val="22"/>
          <w:szCs w:val="22"/>
        </w:rPr>
      </w:pPr>
    </w:p>
    <w:p w14:paraId="32C3B49E" w14:textId="4825E889" w:rsidR="003F5C3C" w:rsidRPr="00F93B8F" w:rsidRDefault="00F93B8F" w:rsidP="00F137D7">
      <w:pPr>
        <w:spacing w:line="276" w:lineRule="auto"/>
        <w:rPr>
          <w:rFonts w:asciiTheme="minorHAnsi" w:hAnsiTheme="minorHAnsi" w:cstheme="minorHAnsi"/>
          <w:b/>
          <w:bCs/>
          <w:color w:val="2F5496" w:themeColor="accent1" w:themeShade="BF"/>
          <w:sz w:val="22"/>
          <w:szCs w:val="22"/>
        </w:rPr>
      </w:pPr>
      <w:r w:rsidRPr="00F93B8F">
        <w:rPr>
          <w:rFonts w:asciiTheme="minorHAnsi" w:hAnsiTheme="minorHAnsi" w:cstheme="minorHAnsi"/>
          <w:b/>
          <w:bCs/>
          <w:color w:val="2F5496" w:themeColor="accent1" w:themeShade="BF"/>
          <w:sz w:val="22"/>
          <w:szCs w:val="22"/>
        </w:rPr>
        <w:t>2025 FOP Labor Summit &amp; Legal Counsel Seminar</w:t>
      </w:r>
    </w:p>
    <w:p w14:paraId="01D0F30D" w14:textId="17491A96" w:rsidR="00C57B80" w:rsidRDefault="00164F6E" w:rsidP="00F137D7">
      <w:pPr>
        <w:spacing w:line="276" w:lineRule="auto"/>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2"/>
          <w:szCs w:val="22"/>
        </w:rPr>
        <w:t>Fraternal Order of Police</w:t>
      </w:r>
    </w:p>
    <w:p w14:paraId="2B4B5CDB" w14:textId="77777777" w:rsidR="00164F6E" w:rsidRDefault="00164F6E" w:rsidP="00F137D7">
      <w:pPr>
        <w:spacing w:line="276" w:lineRule="auto"/>
        <w:rPr>
          <w:rFonts w:asciiTheme="minorHAnsi" w:hAnsiTheme="minorHAnsi" w:cstheme="minorHAnsi"/>
          <w:color w:val="2F5496" w:themeColor="accent1" w:themeShade="BF"/>
          <w:sz w:val="22"/>
          <w:szCs w:val="22"/>
        </w:rPr>
      </w:pPr>
    </w:p>
    <w:p w14:paraId="384EE75F" w14:textId="357F6ED8" w:rsidR="00164F6E" w:rsidRPr="008D2F8D" w:rsidRDefault="00164F6E" w:rsidP="00F137D7">
      <w:pPr>
        <w:spacing w:line="276" w:lineRule="auto"/>
        <w:rPr>
          <w:rFonts w:asciiTheme="minorHAnsi" w:hAnsiTheme="minorHAnsi" w:cstheme="minorHAnsi"/>
          <w:b/>
          <w:bCs/>
          <w:color w:val="2F5496" w:themeColor="accent1" w:themeShade="BF"/>
          <w:sz w:val="22"/>
          <w:szCs w:val="22"/>
        </w:rPr>
      </w:pPr>
      <w:r w:rsidRPr="008D2F8D">
        <w:rPr>
          <w:rFonts w:asciiTheme="minorHAnsi" w:hAnsiTheme="minorHAnsi" w:cstheme="minorHAnsi"/>
          <w:b/>
          <w:bCs/>
          <w:color w:val="2F5496" w:themeColor="accent1" w:themeShade="BF"/>
          <w:sz w:val="22"/>
          <w:szCs w:val="22"/>
        </w:rPr>
        <w:t>2025 FOP Wellness Summit and Wellness Professionals’</w:t>
      </w:r>
      <w:r w:rsidR="008D2F8D" w:rsidRPr="008D2F8D">
        <w:rPr>
          <w:rFonts w:asciiTheme="minorHAnsi" w:hAnsiTheme="minorHAnsi" w:cstheme="minorHAnsi"/>
          <w:b/>
          <w:bCs/>
          <w:color w:val="2F5496" w:themeColor="accent1" w:themeShade="BF"/>
          <w:sz w:val="22"/>
          <w:szCs w:val="22"/>
        </w:rPr>
        <w:t xml:space="preserve"> Forum</w:t>
      </w:r>
    </w:p>
    <w:p w14:paraId="57A0A176" w14:textId="0BB7B9D1" w:rsidR="000446DB" w:rsidRPr="008D2F8D" w:rsidRDefault="008D2F8D" w:rsidP="00F137D7">
      <w:pPr>
        <w:spacing w:line="276" w:lineRule="auto"/>
        <w:rPr>
          <w:rFonts w:asciiTheme="minorHAnsi" w:hAnsiTheme="minorHAnsi" w:cstheme="minorHAnsi"/>
          <w:color w:val="2F5496" w:themeColor="accent1" w:themeShade="BF"/>
          <w:sz w:val="22"/>
          <w:szCs w:val="22"/>
          <w:lang w:val="en-GB"/>
        </w:rPr>
      </w:pPr>
      <w:bookmarkStart w:id="8" w:name="_Hlk517079100"/>
      <w:bookmarkEnd w:id="1"/>
      <w:bookmarkEnd w:id="2"/>
      <w:bookmarkEnd w:id="3"/>
      <w:bookmarkEnd w:id="4"/>
      <w:bookmarkEnd w:id="5"/>
      <w:r w:rsidRPr="008D2F8D">
        <w:rPr>
          <w:rFonts w:asciiTheme="minorHAnsi" w:hAnsiTheme="minorHAnsi" w:cstheme="minorHAnsi"/>
          <w:color w:val="2F5496" w:themeColor="accent1" w:themeShade="BF"/>
          <w:sz w:val="22"/>
          <w:szCs w:val="22"/>
          <w:lang w:val="en-GB"/>
        </w:rPr>
        <w:t>Fraternal Order of Police</w:t>
      </w:r>
    </w:p>
    <w:p w14:paraId="0236ADBD" w14:textId="77777777" w:rsidR="000446DB" w:rsidRDefault="000446DB" w:rsidP="00F137D7">
      <w:pPr>
        <w:spacing w:line="276" w:lineRule="auto"/>
        <w:rPr>
          <w:rFonts w:asciiTheme="minorHAnsi" w:hAnsiTheme="minorHAnsi" w:cstheme="minorHAnsi"/>
          <w:b/>
          <w:bCs/>
          <w:color w:val="2F5496" w:themeColor="accent1" w:themeShade="BF"/>
          <w:sz w:val="22"/>
          <w:szCs w:val="22"/>
          <w:highlight w:val="yellow"/>
          <w:lang w:val="en-GB"/>
        </w:rPr>
      </w:pPr>
    </w:p>
    <w:p w14:paraId="1D4AD308" w14:textId="50EF50E3" w:rsidR="00374105" w:rsidRPr="00F137D7" w:rsidRDefault="00374105" w:rsidP="00F137D7">
      <w:pPr>
        <w:spacing w:line="276" w:lineRule="auto"/>
        <w:rPr>
          <w:rFonts w:asciiTheme="minorHAnsi" w:hAnsiTheme="minorHAnsi" w:cstheme="minorHAnsi"/>
          <w:color w:val="2F5496" w:themeColor="accent1" w:themeShade="BF"/>
          <w:sz w:val="22"/>
          <w:szCs w:val="22"/>
        </w:rPr>
      </w:pPr>
    </w:p>
    <w:p w14:paraId="4F84D4CA" w14:textId="0351DAEF" w:rsidR="00294035" w:rsidRDefault="00294035" w:rsidP="003C26BE">
      <w:pPr>
        <w:spacing w:line="276" w:lineRule="auto"/>
        <w:rPr>
          <w:rFonts w:asciiTheme="minorHAnsi" w:hAnsiTheme="minorHAnsi" w:cstheme="minorHAnsi"/>
          <w:color w:val="2F5496" w:themeColor="accent1" w:themeShade="BF"/>
          <w:sz w:val="22"/>
          <w:szCs w:val="22"/>
        </w:rPr>
      </w:pPr>
    </w:p>
    <w:p w14:paraId="3E6C4001"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0AA74118"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31242585"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327A6F6C"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1800D95E"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4CEB996D"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4784B8A2"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651A33DA"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03C4F8FA"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598555AC"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5C73EF3B"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2C5EA495"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3EF370D2"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44FC7FBB"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5D710B00" w14:textId="77777777" w:rsidR="004D0FDA" w:rsidRDefault="004D0FDA" w:rsidP="00F137D7">
      <w:pPr>
        <w:spacing w:line="276" w:lineRule="auto"/>
        <w:rPr>
          <w:rFonts w:asciiTheme="minorHAnsi" w:hAnsiTheme="minorHAnsi" w:cstheme="minorHAnsi"/>
          <w:color w:val="2F5496" w:themeColor="accent1" w:themeShade="BF"/>
          <w:sz w:val="22"/>
          <w:szCs w:val="22"/>
        </w:rPr>
      </w:pPr>
    </w:p>
    <w:p w14:paraId="0EF992EC" w14:textId="0B3FB6C2" w:rsidR="00294035" w:rsidRDefault="00294035" w:rsidP="00F137D7">
      <w:pPr>
        <w:spacing w:line="276" w:lineRule="auto"/>
        <w:rPr>
          <w:rFonts w:asciiTheme="minorHAnsi" w:hAnsiTheme="minorHAnsi" w:cstheme="minorHAnsi"/>
          <w:color w:val="2F5496" w:themeColor="accent1" w:themeShade="BF"/>
          <w:sz w:val="22"/>
          <w:szCs w:val="22"/>
        </w:rPr>
      </w:pPr>
    </w:p>
    <w:p w14:paraId="56C7436E" w14:textId="77777777" w:rsidR="003F5C3C" w:rsidRDefault="003F5C3C" w:rsidP="00F137D7">
      <w:pPr>
        <w:spacing w:line="276" w:lineRule="auto"/>
        <w:rPr>
          <w:rFonts w:asciiTheme="minorHAnsi" w:hAnsiTheme="minorHAnsi" w:cstheme="minorHAnsi"/>
          <w:color w:val="2F5496" w:themeColor="accent1" w:themeShade="BF"/>
          <w:sz w:val="22"/>
          <w:szCs w:val="22"/>
        </w:rPr>
      </w:pPr>
    </w:p>
    <w:p w14:paraId="0A7050C1" w14:textId="77777777" w:rsidR="003F5C3C" w:rsidRDefault="003F5C3C" w:rsidP="00F137D7">
      <w:pPr>
        <w:spacing w:line="276" w:lineRule="auto"/>
        <w:rPr>
          <w:rFonts w:asciiTheme="minorHAnsi" w:hAnsiTheme="minorHAnsi" w:cstheme="minorHAnsi"/>
          <w:color w:val="2F5496" w:themeColor="accent1" w:themeShade="BF"/>
          <w:sz w:val="22"/>
          <w:szCs w:val="22"/>
        </w:rPr>
      </w:pPr>
    </w:p>
    <w:p w14:paraId="0EF4169C" w14:textId="2D047ECA" w:rsidR="00294035" w:rsidRDefault="00294035" w:rsidP="00F137D7">
      <w:pPr>
        <w:spacing w:line="276" w:lineRule="auto"/>
        <w:rPr>
          <w:rFonts w:asciiTheme="minorHAnsi" w:hAnsiTheme="minorHAnsi" w:cstheme="minorHAnsi"/>
          <w:color w:val="2F5496" w:themeColor="accent1" w:themeShade="BF"/>
          <w:sz w:val="22"/>
          <w:szCs w:val="22"/>
        </w:rPr>
      </w:pPr>
    </w:p>
    <w:p w14:paraId="3170064B" w14:textId="4D71EE2B" w:rsidR="00294035" w:rsidRDefault="00294035" w:rsidP="00F137D7">
      <w:pPr>
        <w:spacing w:line="276" w:lineRule="auto"/>
        <w:rPr>
          <w:rFonts w:asciiTheme="minorHAnsi" w:hAnsiTheme="minorHAnsi" w:cstheme="minorHAnsi"/>
          <w:color w:val="2F5496" w:themeColor="accent1" w:themeShade="BF"/>
          <w:sz w:val="22"/>
          <w:szCs w:val="22"/>
        </w:rPr>
      </w:pPr>
    </w:p>
    <w:p w14:paraId="7AA6995D" w14:textId="1305B045" w:rsidR="00294035" w:rsidRDefault="00294035" w:rsidP="00F137D7">
      <w:pPr>
        <w:spacing w:line="276" w:lineRule="auto"/>
        <w:rPr>
          <w:rFonts w:asciiTheme="minorHAnsi" w:hAnsiTheme="minorHAnsi" w:cstheme="minorHAnsi"/>
          <w:color w:val="2F5496" w:themeColor="accent1" w:themeShade="BF"/>
          <w:sz w:val="22"/>
          <w:szCs w:val="22"/>
        </w:rPr>
      </w:pPr>
    </w:p>
    <w:p w14:paraId="662D302C" w14:textId="4EC7973E" w:rsidR="00294035" w:rsidRDefault="00294035" w:rsidP="00F137D7">
      <w:pPr>
        <w:spacing w:line="276" w:lineRule="auto"/>
        <w:rPr>
          <w:rFonts w:asciiTheme="minorHAnsi" w:hAnsiTheme="minorHAnsi" w:cstheme="minorHAnsi"/>
          <w:color w:val="2F5496" w:themeColor="accent1" w:themeShade="BF"/>
          <w:sz w:val="22"/>
          <w:szCs w:val="22"/>
        </w:rPr>
      </w:pPr>
    </w:p>
    <w:p w14:paraId="3D5FA59F" w14:textId="19619F0E" w:rsidR="00294035" w:rsidRDefault="00294035" w:rsidP="00F137D7">
      <w:pPr>
        <w:spacing w:line="276" w:lineRule="auto"/>
        <w:rPr>
          <w:rFonts w:asciiTheme="minorHAnsi" w:hAnsiTheme="minorHAnsi" w:cstheme="minorHAnsi"/>
          <w:color w:val="2F5496" w:themeColor="accent1" w:themeShade="BF"/>
          <w:sz w:val="22"/>
          <w:szCs w:val="22"/>
        </w:rPr>
      </w:pPr>
    </w:p>
    <w:p w14:paraId="511F8AD7" w14:textId="31BC44B0" w:rsidR="00294035" w:rsidRDefault="00294035" w:rsidP="00F137D7">
      <w:pPr>
        <w:spacing w:line="276" w:lineRule="auto"/>
        <w:rPr>
          <w:rFonts w:asciiTheme="minorHAnsi" w:hAnsiTheme="minorHAnsi" w:cstheme="minorHAnsi"/>
          <w:color w:val="2F5496" w:themeColor="accent1" w:themeShade="BF"/>
          <w:sz w:val="22"/>
          <w:szCs w:val="22"/>
        </w:rPr>
      </w:pPr>
    </w:p>
    <w:p w14:paraId="1DB585D4" w14:textId="57DBCCA3" w:rsidR="00294035" w:rsidRDefault="00294035" w:rsidP="00F137D7">
      <w:pPr>
        <w:spacing w:line="276" w:lineRule="auto"/>
        <w:rPr>
          <w:rFonts w:asciiTheme="minorHAnsi" w:hAnsiTheme="minorHAnsi" w:cstheme="minorHAnsi"/>
          <w:color w:val="2F5496" w:themeColor="accent1" w:themeShade="BF"/>
          <w:sz w:val="22"/>
          <w:szCs w:val="22"/>
        </w:rPr>
      </w:pPr>
    </w:p>
    <w:p w14:paraId="26467304" w14:textId="77B72635" w:rsidR="00294035" w:rsidRDefault="00294035" w:rsidP="00F137D7">
      <w:pPr>
        <w:spacing w:line="276" w:lineRule="auto"/>
        <w:rPr>
          <w:rFonts w:asciiTheme="minorHAnsi" w:hAnsiTheme="minorHAnsi" w:cstheme="minorHAnsi"/>
          <w:color w:val="2F5496" w:themeColor="accent1" w:themeShade="BF"/>
          <w:sz w:val="22"/>
          <w:szCs w:val="22"/>
        </w:rPr>
      </w:pPr>
    </w:p>
    <w:p w14:paraId="4841C394" w14:textId="41FD344B" w:rsidR="00294035" w:rsidRDefault="00294035" w:rsidP="00F137D7">
      <w:pPr>
        <w:spacing w:line="276" w:lineRule="auto"/>
        <w:rPr>
          <w:rFonts w:asciiTheme="minorHAnsi" w:hAnsiTheme="minorHAnsi" w:cstheme="minorHAnsi"/>
          <w:color w:val="2F5496" w:themeColor="accent1" w:themeShade="BF"/>
          <w:sz w:val="22"/>
          <w:szCs w:val="22"/>
        </w:rPr>
      </w:pPr>
    </w:p>
    <w:p w14:paraId="6E3EC076" w14:textId="786A6FD1" w:rsidR="00294035" w:rsidRDefault="00294035" w:rsidP="00F137D7">
      <w:pPr>
        <w:spacing w:line="276" w:lineRule="auto"/>
        <w:rPr>
          <w:rFonts w:asciiTheme="minorHAnsi" w:hAnsiTheme="minorHAnsi" w:cstheme="minorHAnsi"/>
          <w:color w:val="2F5496" w:themeColor="accent1" w:themeShade="BF"/>
          <w:sz w:val="22"/>
          <w:szCs w:val="22"/>
        </w:rPr>
      </w:pPr>
    </w:p>
    <w:p w14:paraId="265095FF" w14:textId="7C970EDB" w:rsidR="00294035" w:rsidRDefault="00294035" w:rsidP="00F137D7">
      <w:pPr>
        <w:spacing w:line="276" w:lineRule="auto"/>
        <w:rPr>
          <w:rFonts w:asciiTheme="minorHAnsi" w:hAnsiTheme="minorHAnsi" w:cstheme="minorHAnsi"/>
          <w:color w:val="2F5496" w:themeColor="accent1" w:themeShade="BF"/>
          <w:sz w:val="22"/>
          <w:szCs w:val="22"/>
        </w:rPr>
      </w:pPr>
    </w:p>
    <w:p w14:paraId="4A21E2BE" w14:textId="11045E2E" w:rsidR="00294035" w:rsidRDefault="00294035" w:rsidP="00F137D7">
      <w:pPr>
        <w:spacing w:line="276" w:lineRule="auto"/>
        <w:rPr>
          <w:rFonts w:asciiTheme="minorHAnsi" w:hAnsiTheme="minorHAnsi" w:cstheme="minorHAnsi"/>
          <w:color w:val="2F5496" w:themeColor="accent1" w:themeShade="BF"/>
          <w:sz w:val="22"/>
          <w:szCs w:val="22"/>
        </w:rPr>
      </w:pPr>
    </w:p>
    <w:p w14:paraId="6F9DC54D" w14:textId="12A71CD4" w:rsidR="00294035" w:rsidRDefault="00294035" w:rsidP="00F137D7">
      <w:pPr>
        <w:spacing w:line="276" w:lineRule="auto"/>
        <w:rPr>
          <w:rFonts w:asciiTheme="minorHAnsi" w:hAnsiTheme="minorHAnsi" w:cstheme="minorHAnsi"/>
          <w:color w:val="2F5496" w:themeColor="accent1" w:themeShade="BF"/>
          <w:sz w:val="22"/>
          <w:szCs w:val="22"/>
        </w:rPr>
      </w:pPr>
    </w:p>
    <w:p w14:paraId="30099C40" w14:textId="7BBC15AB" w:rsidR="00294035" w:rsidRDefault="00294035" w:rsidP="00F137D7">
      <w:pPr>
        <w:spacing w:line="276" w:lineRule="auto"/>
        <w:rPr>
          <w:rFonts w:asciiTheme="minorHAnsi" w:hAnsiTheme="minorHAnsi" w:cstheme="minorHAnsi"/>
          <w:color w:val="2F5496" w:themeColor="accent1" w:themeShade="BF"/>
          <w:sz w:val="22"/>
          <w:szCs w:val="22"/>
        </w:rPr>
      </w:pPr>
    </w:p>
    <w:p w14:paraId="799839D4" w14:textId="5FEF6BD5" w:rsidR="00294035" w:rsidRDefault="00294035" w:rsidP="00F137D7">
      <w:pPr>
        <w:spacing w:line="276" w:lineRule="auto"/>
        <w:rPr>
          <w:rFonts w:asciiTheme="minorHAnsi" w:hAnsiTheme="minorHAnsi" w:cstheme="minorHAnsi"/>
          <w:color w:val="2F5496" w:themeColor="accent1" w:themeShade="BF"/>
          <w:sz w:val="22"/>
          <w:szCs w:val="22"/>
        </w:rPr>
      </w:pPr>
    </w:p>
    <w:p w14:paraId="7F08A0EB" w14:textId="7F69CE3D" w:rsidR="00294035" w:rsidRDefault="00294035" w:rsidP="00F137D7">
      <w:pPr>
        <w:spacing w:line="276" w:lineRule="auto"/>
        <w:rPr>
          <w:rFonts w:asciiTheme="minorHAnsi" w:hAnsiTheme="minorHAnsi" w:cstheme="minorHAnsi"/>
          <w:color w:val="2F5496" w:themeColor="accent1" w:themeShade="BF"/>
          <w:sz w:val="22"/>
          <w:szCs w:val="22"/>
        </w:rPr>
      </w:pPr>
    </w:p>
    <w:p w14:paraId="1E88A1CE" w14:textId="435D776C" w:rsidR="00294035" w:rsidRDefault="00294035" w:rsidP="00F137D7">
      <w:pPr>
        <w:spacing w:line="276" w:lineRule="auto"/>
        <w:rPr>
          <w:rFonts w:asciiTheme="minorHAnsi" w:hAnsiTheme="minorHAnsi" w:cstheme="minorHAnsi"/>
          <w:color w:val="2F5496" w:themeColor="accent1" w:themeShade="BF"/>
          <w:sz w:val="22"/>
          <w:szCs w:val="22"/>
        </w:rPr>
      </w:pPr>
    </w:p>
    <w:p w14:paraId="6C5CB7F6" w14:textId="68D0C1DD" w:rsidR="00294035" w:rsidRDefault="00294035" w:rsidP="00F137D7">
      <w:pPr>
        <w:spacing w:line="276" w:lineRule="auto"/>
        <w:rPr>
          <w:rFonts w:asciiTheme="minorHAnsi" w:hAnsiTheme="minorHAnsi" w:cstheme="minorHAnsi"/>
          <w:color w:val="2F5496" w:themeColor="accent1" w:themeShade="BF"/>
          <w:sz w:val="22"/>
          <w:szCs w:val="22"/>
        </w:rPr>
      </w:pPr>
    </w:p>
    <w:p w14:paraId="6FE41999" w14:textId="33A64C99" w:rsidR="00294035" w:rsidRDefault="00294035" w:rsidP="00F137D7">
      <w:pPr>
        <w:spacing w:line="276" w:lineRule="auto"/>
        <w:rPr>
          <w:rFonts w:asciiTheme="minorHAnsi" w:hAnsiTheme="minorHAnsi" w:cstheme="minorHAnsi"/>
          <w:color w:val="2F5496" w:themeColor="accent1" w:themeShade="BF"/>
          <w:sz w:val="22"/>
          <w:szCs w:val="22"/>
        </w:rPr>
      </w:pPr>
    </w:p>
    <w:p w14:paraId="344606F1" w14:textId="7D852084" w:rsidR="00294035" w:rsidRDefault="00294035" w:rsidP="00F137D7">
      <w:pPr>
        <w:spacing w:line="276" w:lineRule="auto"/>
        <w:rPr>
          <w:rFonts w:asciiTheme="minorHAnsi" w:hAnsiTheme="minorHAnsi" w:cstheme="minorHAnsi"/>
          <w:color w:val="2F5496" w:themeColor="accent1" w:themeShade="BF"/>
          <w:sz w:val="22"/>
          <w:szCs w:val="22"/>
        </w:rPr>
      </w:pPr>
    </w:p>
    <w:p w14:paraId="773D6767" w14:textId="09B4D993" w:rsidR="00294035" w:rsidRDefault="00294035" w:rsidP="00F137D7">
      <w:pPr>
        <w:spacing w:line="276" w:lineRule="auto"/>
        <w:rPr>
          <w:rFonts w:asciiTheme="minorHAnsi" w:hAnsiTheme="minorHAnsi" w:cstheme="minorHAnsi"/>
          <w:color w:val="2F5496" w:themeColor="accent1" w:themeShade="BF"/>
          <w:sz w:val="22"/>
          <w:szCs w:val="22"/>
        </w:rPr>
      </w:pPr>
    </w:p>
    <w:p w14:paraId="7A0B9951" w14:textId="2A05AC1E" w:rsidR="00294035" w:rsidRDefault="00294035" w:rsidP="00F137D7">
      <w:pPr>
        <w:spacing w:line="276" w:lineRule="auto"/>
        <w:rPr>
          <w:rFonts w:asciiTheme="minorHAnsi" w:hAnsiTheme="minorHAnsi" w:cstheme="minorHAnsi"/>
          <w:color w:val="2F5496" w:themeColor="accent1" w:themeShade="BF"/>
          <w:sz w:val="22"/>
          <w:szCs w:val="22"/>
        </w:rPr>
      </w:pPr>
    </w:p>
    <w:p w14:paraId="36A8BFC2" w14:textId="02D14C8C" w:rsidR="00294035" w:rsidRDefault="00294035" w:rsidP="00F137D7">
      <w:pPr>
        <w:spacing w:line="276" w:lineRule="auto"/>
        <w:rPr>
          <w:rFonts w:asciiTheme="minorHAnsi" w:hAnsiTheme="minorHAnsi" w:cstheme="minorHAnsi"/>
          <w:color w:val="2F5496" w:themeColor="accent1" w:themeShade="BF"/>
          <w:sz w:val="22"/>
          <w:szCs w:val="22"/>
        </w:rPr>
      </w:pPr>
    </w:p>
    <w:bookmarkEnd w:id="8"/>
    <w:p w14:paraId="301E4FD0" w14:textId="6D654C82" w:rsidR="00484FD4" w:rsidRPr="00F137D7" w:rsidRDefault="00484FD4" w:rsidP="00F137D7">
      <w:pPr>
        <w:spacing w:line="276" w:lineRule="auto"/>
        <w:rPr>
          <w:rFonts w:asciiTheme="minorHAnsi" w:hAnsiTheme="minorHAnsi" w:cstheme="minorHAnsi"/>
          <w:color w:val="1F497D"/>
          <w:sz w:val="22"/>
          <w:szCs w:val="22"/>
        </w:rPr>
        <w:sectPr w:rsidR="00484FD4" w:rsidRPr="00F137D7" w:rsidSect="00F01F50">
          <w:headerReference w:type="even" r:id="rId14"/>
          <w:headerReference w:type="default" r:id="rId15"/>
          <w:footerReference w:type="default" r:id="rId16"/>
          <w:headerReference w:type="first" r:id="rId17"/>
          <w:type w:val="continuous"/>
          <w:pgSz w:w="12240" w:h="15840"/>
          <w:pgMar w:top="2190" w:right="758" w:bottom="1440" w:left="709" w:header="708" w:footer="142" w:gutter="0"/>
          <w:cols w:num="2" w:space="0" w:equalWidth="0">
            <w:col w:w="3487" w:space="7850"/>
            <w:col w:w="-1"/>
          </w:cols>
          <w:docGrid w:linePitch="360"/>
        </w:sectPr>
      </w:pPr>
    </w:p>
    <w:p w14:paraId="1C29D934" w14:textId="43243AC0" w:rsidR="00346A8C" w:rsidRDefault="00415D76" w:rsidP="00294035">
      <w:pPr>
        <w:spacing w:line="276" w:lineRule="auto"/>
        <w:rPr>
          <w:rFonts w:asciiTheme="minorHAnsi" w:hAnsiTheme="minorHAnsi" w:cstheme="minorHAnsi"/>
          <w:b/>
          <w:color w:val="1F497D"/>
          <w:sz w:val="22"/>
          <w:szCs w:val="22"/>
        </w:rPr>
      </w:pP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p>
    <w:p w14:paraId="658D6C1A" w14:textId="6F061612" w:rsidR="00346A8C" w:rsidRDefault="00184EEB" w:rsidP="00294035">
      <w:pPr>
        <w:spacing w:line="276" w:lineRule="auto"/>
        <w:rPr>
          <w:rFonts w:asciiTheme="minorHAnsi" w:hAnsiTheme="minorHAnsi" w:cstheme="minorHAnsi"/>
          <w:b/>
          <w:color w:val="1F497D"/>
          <w:sz w:val="22"/>
          <w:szCs w:val="22"/>
        </w:rPr>
      </w:pPr>
      <w:r>
        <w:rPr>
          <w:rFonts w:asciiTheme="minorHAnsi" w:hAnsiTheme="minorHAnsi" w:cstheme="minorHAnsi"/>
          <w:b/>
          <w:noProof/>
          <w:color w:val="1F497D"/>
          <w:sz w:val="22"/>
          <w:szCs w:val="22"/>
        </w:rPr>
        <mc:AlternateContent>
          <mc:Choice Requires="wps">
            <w:drawing>
              <wp:anchor distT="0" distB="0" distL="114300" distR="114300" simplePos="0" relativeHeight="251658240" behindDoc="0" locked="0" layoutInCell="1" allowOverlap="1" wp14:anchorId="2875A3E1" wp14:editId="05266058">
                <wp:simplePos x="0" y="0"/>
                <wp:positionH relativeFrom="column">
                  <wp:posOffset>-110490</wp:posOffset>
                </wp:positionH>
                <wp:positionV relativeFrom="paragraph">
                  <wp:posOffset>196850</wp:posOffset>
                </wp:positionV>
                <wp:extent cx="2306955" cy="6337935"/>
                <wp:effectExtent l="0" t="0" r="0" b="5715"/>
                <wp:wrapSquare wrapText="bothSides"/>
                <wp:docPr id="1615547326" name="Rectangle 203"/>
                <wp:cNvGraphicFramePr/>
                <a:graphic xmlns:a="http://schemas.openxmlformats.org/drawingml/2006/main">
                  <a:graphicData uri="http://schemas.microsoft.com/office/word/2010/wordprocessingShape">
                    <wps:wsp>
                      <wps:cNvSpPr/>
                      <wps:spPr>
                        <a:xfrm>
                          <a:off x="0" y="0"/>
                          <a:ext cx="2306955" cy="633793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A5AE3" w14:textId="73133D04" w:rsidR="00146CFF" w:rsidRDefault="004363C4">
                            <w:pPr>
                              <w:rPr>
                                <w:color w:val="FFFFFF" w:themeColor="background1"/>
                              </w:rPr>
                            </w:pPr>
                            <w:r>
                              <w:rPr>
                                <w:noProof/>
                              </w:rPr>
                              <w:drawing>
                                <wp:inline distT="0" distB="0" distL="0" distR="0" wp14:anchorId="4418AB94" wp14:editId="32D469D1">
                                  <wp:extent cx="2092960" cy="947984"/>
                                  <wp:effectExtent l="0" t="0" r="0" b="0"/>
                                  <wp:docPr id="67085740" name="Picture 67085740" descr="IC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P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2960" cy="947984"/>
                                          </a:xfrm>
                                          <a:prstGeom prst="rect">
                                            <a:avLst/>
                                          </a:prstGeom>
                                          <a:noFill/>
                                          <a:ln>
                                            <a:noFill/>
                                          </a:ln>
                                        </pic:spPr>
                                      </pic:pic>
                                    </a:graphicData>
                                  </a:graphic>
                                </wp:inline>
                              </w:drawing>
                            </w:r>
                          </w:p>
                          <w:p w14:paraId="5B71C54B" w14:textId="77777777" w:rsidR="00404862" w:rsidRDefault="00404862">
                            <w:pPr>
                              <w:rPr>
                                <w:color w:val="FFFFFF" w:themeColor="background1"/>
                              </w:rPr>
                            </w:pPr>
                          </w:p>
                          <w:p w14:paraId="4EE7A42B" w14:textId="6A15E73A" w:rsidR="00404862" w:rsidRDefault="001D43B0" w:rsidP="00494214">
                            <w:pPr>
                              <w:jc w:val="center"/>
                              <w:rPr>
                                <w:rFonts w:ascii="Arial" w:hAnsi="Arial" w:cs="Arial"/>
                                <w:b/>
                                <w:bCs/>
                                <w:color w:val="FFFFFF" w:themeColor="background1"/>
                              </w:rPr>
                            </w:pPr>
                            <w:r w:rsidRPr="002E507E">
                              <w:rPr>
                                <w:rFonts w:ascii="Arial" w:hAnsi="Arial" w:cs="Arial"/>
                                <w:b/>
                                <w:bCs/>
                                <w:color w:val="FFFFFF" w:themeColor="background1"/>
                              </w:rPr>
                              <w:t xml:space="preserve">2025 </w:t>
                            </w:r>
                            <w:r w:rsidR="004327CD">
                              <w:rPr>
                                <w:rFonts w:ascii="Arial" w:hAnsi="Arial" w:cs="Arial"/>
                                <w:b/>
                                <w:bCs/>
                                <w:color w:val="FFFFFF" w:themeColor="background1"/>
                              </w:rPr>
                              <w:t>FOP Labor Summit &amp; Legal Counsel Seminar</w:t>
                            </w:r>
                          </w:p>
                          <w:p w14:paraId="781BF0B2" w14:textId="02513757"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11-`114 February 2025</w:t>
                            </w:r>
                          </w:p>
                          <w:p w14:paraId="16B42559" w14:textId="6295DAE2"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Las Vegas, Nevada</w:t>
                            </w:r>
                          </w:p>
                          <w:p w14:paraId="1A3E109B" w14:textId="77777777" w:rsidR="004327CD" w:rsidRDefault="004327CD" w:rsidP="00494214">
                            <w:pPr>
                              <w:jc w:val="center"/>
                              <w:rPr>
                                <w:rFonts w:ascii="Arial" w:hAnsi="Arial" w:cs="Arial"/>
                                <w:b/>
                                <w:bCs/>
                                <w:color w:val="FFFFFF" w:themeColor="background1"/>
                              </w:rPr>
                            </w:pPr>
                          </w:p>
                          <w:p w14:paraId="28D3DAFD" w14:textId="77777777" w:rsidR="004327CD" w:rsidRDefault="004327CD" w:rsidP="00494214">
                            <w:pPr>
                              <w:jc w:val="center"/>
                              <w:rPr>
                                <w:rFonts w:ascii="Arial" w:hAnsi="Arial" w:cs="Arial"/>
                                <w:b/>
                                <w:bCs/>
                                <w:color w:val="FFFFFF" w:themeColor="background1"/>
                              </w:rPr>
                            </w:pPr>
                          </w:p>
                          <w:p w14:paraId="77C03F2A" w14:textId="1F849693"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2025 FOP Wellness Summit&amp; Wellness Professionals’ Forum</w:t>
                            </w:r>
                          </w:p>
                          <w:p w14:paraId="2A3461EE" w14:textId="154B3E2F"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16-18 February 2025</w:t>
                            </w:r>
                          </w:p>
                          <w:p w14:paraId="6519B561" w14:textId="1A0A91EA"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Nashville, Tennessee</w:t>
                            </w:r>
                          </w:p>
                          <w:p w14:paraId="52DD9B3B" w14:textId="77777777" w:rsidR="00A5675F" w:rsidRDefault="00A5675F" w:rsidP="00494214">
                            <w:pPr>
                              <w:jc w:val="center"/>
                              <w:rPr>
                                <w:rFonts w:ascii="Arial" w:hAnsi="Arial" w:cs="Arial"/>
                                <w:b/>
                                <w:bCs/>
                                <w:color w:val="FFFFFF" w:themeColor="background1"/>
                              </w:rPr>
                            </w:pPr>
                          </w:p>
                          <w:p w14:paraId="012F709E" w14:textId="77777777" w:rsidR="004327CD" w:rsidRDefault="004327CD" w:rsidP="00494214">
                            <w:pPr>
                              <w:jc w:val="center"/>
                              <w:rPr>
                                <w:rFonts w:ascii="Arial" w:hAnsi="Arial" w:cs="Arial"/>
                                <w:b/>
                                <w:bCs/>
                                <w:color w:val="FFFFFF" w:themeColor="background1"/>
                              </w:rPr>
                            </w:pPr>
                          </w:p>
                          <w:p w14:paraId="63EFD7E3" w14:textId="27E31B68"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PFNI Conference</w:t>
                            </w:r>
                          </w:p>
                          <w:p w14:paraId="4A9774F2" w14:textId="54C6448D"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20-21 May 2025</w:t>
                            </w:r>
                          </w:p>
                          <w:p w14:paraId="2D2CCEA0" w14:textId="6501152B"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Enniskillen,</w:t>
                            </w:r>
                          </w:p>
                          <w:p w14:paraId="2EAA5D13" w14:textId="33E77122"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Northern Ireland</w:t>
                            </w:r>
                          </w:p>
                          <w:p w14:paraId="091147D2" w14:textId="77777777" w:rsidR="004327CD" w:rsidRDefault="004327CD">
                            <w:pPr>
                              <w:rPr>
                                <w:rFonts w:ascii="Arial" w:hAnsi="Arial" w:cs="Arial"/>
                                <w:b/>
                                <w:bCs/>
                                <w:color w:val="FFFFFF" w:themeColor="background1"/>
                              </w:rPr>
                            </w:pPr>
                          </w:p>
                          <w:p w14:paraId="6245C6DB" w14:textId="77777777" w:rsidR="004327CD" w:rsidRDefault="004327CD">
                            <w:pPr>
                              <w:rPr>
                                <w:rFonts w:ascii="Arial" w:hAnsi="Arial" w:cs="Arial"/>
                                <w:b/>
                                <w:bCs/>
                                <w:color w:val="FFFFFF" w:themeColor="background1"/>
                              </w:rPr>
                            </w:pPr>
                          </w:p>
                          <w:p w14:paraId="6236A266" w14:textId="77777777" w:rsidR="00494214" w:rsidRPr="002E507E" w:rsidRDefault="00494214">
                            <w:pPr>
                              <w:rPr>
                                <w:rFonts w:ascii="Arial" w:hAnsi="Arial" w:cs="Arial"/>
                                <w:b/>
                                <w:bCs/>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875A3E1" id="Rectangle 203" o:spid="_x0000_s1026" style="position:absolute;margin-left:-8.7pt;margin-top:15.5pt;width:181.65pt;height:499.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" fillcolor="#4472c4 [3204]" stroked="f" strokeweight="1pt">
                <v:textbox inset=",14.4pt,8.64pt,18pt">
                  <w:txbxContent>
                    <w:p w14:paraId="335A5AE3" w14:textId="73133D04" w:rsidR="00146CFF" w:rsidRDefault="004363C4">
                      <w:pPr>
                        <w:rPr>
                          <w:color w:val="FFFFFF" w:themeColor="background1"/>
                        </w:rPr>
                      </w:pPr>
                      <w:r>
                        <w:rPr>
                          <w:noProof/>
                        </w:rPr>
                        <w:drawing>
                          <wp:inline distT="0" distB="0" distL="0" distR="0" wp14:anchorId="4418AB94" wp14:editId="32D469D1">
                            <wp:extent cx="2092960" cy="947984"/>
                            <wp:effectExtent l="0" t="0" r="0" b="0"/>
                            <wp:docPr id="67085740" name="Picture 67085740" descr="IC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P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2960" cy="947984"/>
                                    </a:xfrm>
                                    <a:prstGeom prst="rect">
                                      <a:avLst/>
                                    </a:prstGeom>
                                    <a:noFill/>
                                    <a:ln>
                                      <a:noFill/>
                                    </a:ln>
                                  </pic:spPr>
                                </pic:pic>
                              </a:graphicData>
                            </a:graphic>
                          </wp:inline>
                        </w:drawing>
                      </w:r>
                    </w:p>
                    <w:p w14:paraId="5B71C54B" w14:textId="77777777" w:rsidR="00404862" w:rsidRDefault="00404862">
                      <w:pPr>
                        <w:rPr>
                          <w:color w:val="FFFFFF" w:themeColor="background1"/>
                        </w:rPr>
                      </w:pPr>
                    </w:p>
                    <w:p w14:paraId="4EE7A42B" w14:textId="6A15E73A" w:rsidR="00404862" w:rsidRDefault="001D43B0" w:rsidP="00494214">
                      <w:pPr>
                        <w:jc w:val="center"/>
                        <w:rPr>
                          <w:rFonts w:ascii="Arial" w:hAnsi="Arial" w:cs="Arial"/>
                          <w:b/>
                          <w:bCs/>
                          <w:color w:val="FFFFFF" w:themeColor="background1"/>
                        </w:rPr>
                      </w:pPr>
                      <w:r w:rsidRPr="002E507E">
                        <w:rPr>
                          <w:rFonts w:ascii="Arial" w:hAnsi="Arial" w:cs="Arial"/>
                          <w:b/>
                          <w:bCs/>
                          <w:color w:val="FFFFFF" w:themeColor="background1"/>
                        </w:rPr>
                        <w:t xml:space="preserve">2025 </w:t>
                      </w:r>
                      <w:r w:rsidR="004327CD">
                        <w:rPr>
                          <w:rFonts w:ascii="Arial" w:hAnsi="Arial" w:cs="Arial"/>
                          <w:b/>
                          <w:bCs/>
                          <w:color w:val="FFFFFF" w:themeColor="background1"/>
                        </w:rPr>
                        <w:t>FOP Labor Summit &amp; Legal Counsel Seminar</w:t>
                      </w:r>
                    </w:p>
                    <w:p w14:paraId="781BF0B2" w14:textId="02513757"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11-`114 February 2025</w:t>
                      </w:r>
                    </w:p>
                    <w:p w14:paraId="16B42559" w14:textId="6295DAE2"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Las Vegas, Nevada</w:t>
                      </w:r>
                    </w:p>
                    <w:p w14:paraId="1A3E109B" w14:textId="77777777" w:rsidR="004327CD" w:rsidRDefault="004327CD" w:rsidP="00494214">
                      <w:pPr>
                        <w:jc w:val="center"/>
                        <w:rPr>
                          <w:rFonts w:ascii="Arial" w:hAnsi="Arial" w:cs="Arial"/>
                          <w:b/>
                          <w:bCs/>
                          <w:color w:val="FFFFFF" w:themeColor="background1"/>
                        </w:rPr>
                      </w:pPr>
                    </w:p>
                    <w:p w14:paraId="28D3DAFD" w14:textId="77777777" w:rsidR="004327CD" w:rsidRDefault="004327CD" w:rsidP="00494214">
                      <w:pPr>
                        <w:jc w:val="center"/>
                        <w:rPr>
                          <w:rFonts w:ascii="Arial" w:hAnsi="Arial" w:cs="Arial"/>
                          <w:b/>
                          <w:bCs/>
                          <w:color w:val="FFFFFF" w:themeColor="background1"/>
                        </w:rPr>
                      </w:pPr>
                    </w:p>
                    <w:p w14:paraId="77C03F2A" w14:textId="1F849693"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2025 FOP Wellness Summit&amp; Wellness Professionals’ Forum</w:t>
                      </w:r>
                    </w:p>
                    <w:p w14:paraId="2A3461EE" w14:textId="154B3E2F"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16-18 February 2025</w:t>
                      </w:r>
                    </w:p>
                    <w:p w14:paraId="6519B561" w14:textId="1A0A91EA"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Nashville, Tennessee</w:t>
                      </w:r>
                    </w:p>
                    <w:p w14:paraId="52DD9B3B" w14:textId="77777777" w:rsidR="00A5675F" w:rsidRDefault="00A5675F" w:rsidP="00494214">
                      <w:pPr>
                        <w:jc w:val="center"/>
                        <w:rPr>
                          <w:rFonts w:ascii="Arial" w:hAnsi="Arial" w:cs="Arial"/>
                          <w:b/>
                          <w:bCs/>
                          <w:color w:val="FFFFFF" w:themeColor="background1"/>
                        </w:rPr>
                      </w:pPr>
                    </w:p>
                    <w:p w14:paraId="012F709E" w14:textId="77777777" w:rsidR="004327CD" w:rsidRDefault="004327CD" w:rsidP="00494214">
                      <w:pPr>
                        <w:jc w:val="center"/>
                        <w:rPr>
                          <w:rFonts w:ascii="Arial" w:hAnsi="Arial" w:cs="Arial"/>
                          <w:b/>
                          <w:bCs/>
                          <w:color w:val="FFFFFF" w:themeColor="background1"/>
                        </w:rPr>
                      </w:pPr>
                    </w:p>
                    <w:p w14:paraId="63EFD7E3" w14:textId="27E31B68"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PFNI Conference</w:t>
                      </w:r>
                    </w:p>
                    <w:p w14:paraId="4A9774F2" w14:textId="54C6448D"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20-21 May 2025</w:t>
                      </w:r>
                    </w:p>
                    <w:p w14:paraId="2D2CCEA0" w14:textId="6501152B"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Enniskillen,</w:t>
                      </w:r>
                    </w:p>
                    <w:p w14:paraId="2EAA5D13" w14:textId="33E77122" w:rsidR="004327CD" w:rsidRDefault="004327CD" w:rsidP="00494214">
                      <w:pPr>
                        <w:jc w:val="center"/>
                        <w:rPr>
                          <w:rFonts w:ascii="Arial" w:hAnsi="Arial" w:cs="Arial"/>
                          <w:b/>
                          <w:bCs/>
                          <w:color w:val="FFFFFF" w:themeColor="background1"/>
                        </w:rPr>
                      </w:pPr>
                      <w:r>
                        <w:rPr>
                          <w:rFonts w:ascii="Arial" w:hAnsi="Arial" w:cs="Arial"/>
                          <w:b/>
                          <w:bCs/>
                          <w:color w:val="FFFFFF" w:themeColor="background1"/>
                        </w:rPr>
                        <w:t>Northern Ireland</w:t>
                      </w:r>
                    </w:p>
                    <w:p w14:paraId="091147D2" w14:textId="77777777" w:rsidR="004327CD" w:rsidRDefault="004327CD">
                      <w:pPr>
                        <w:rPr>
                          <w:rFonts w:ascii="Arial" w:hAnsi="Arial" w:cs="Arial"/>
                          <w:b/>
                          <w:bCs/>
                          <w:color w:val="FFFFFF" w:themeColor="background1"/>
                        </w:rPr>
                      </w:pPr>
                    </w:p>
                    <w:p w14:paraId="6245C6DB" w14:textId="77777777" w:rsidR="004327CD" w:rsidRDefault="004327CD">
                      <w:pPr>
                        <w:rPr>
                          <w:rFonts w:ascii="Arial" w:hAnsi="Arial" w:cs="Arial"/>
                          <w:b/>
                          <w:bCs/>
                          <w:color w:val="FFFFFF" w:themeColor="background1"/>
                        </w:rPr>
                      </w:pPr>
                    </w:p>
                    <w:p w14:paraId="6236A266" w14:textId="77777777" w:rsidR="00494214" w:rsidRPr="002E507E" w:rsidRDefault="00494214">
                      <w:pPr>
                        <w:rPr>
                          <w:rFonts w:ascii="Arial" w:hAnsi="Arial" w:cs="Arial"/>
                          <w:b/>
                          <w:bCs/>
                          <w:color w:val="FFFFFF" w:themeColor="background1"/>
                        </w:rPr>
                      </w:pPr>
                    </w:p>
                  </w:txbxContent>
                </v:textbox>
                <w10:wrap type="square"/>
              </v:rect>
            </w:pict>
          </mc:Fallback>
        </mc:AlternateContent>
      </w:r>
    </w:p>
    <w:p w14:paraId="2982E0B2" w14:textId="0E531EA6" w:rsidR="00346A8C" w:rsidRPr="00FE789F" w:rsidRDefault="00FE789F" w:rsidP="00294035">
      <w:pPr>
        <w:spacing w:line="276" w:lineRule="auto"/>
        <w:rPr>
          <w:rFonts w:asciiTheme="minorHAnsi" w:hAnsiTheme="minorHAnsi" w:cstheme="minorHAnsi"/>
          <w:b/>
          <w:color w:val="1F497D"/>
          <w:sz w:val="22"/>
          <w:szCs w:val="22"/>
        </w:rPr>
      </w:pPr>
      <w:r w:rsidRPr="00FE789F">
        <w:rPr>
          <w:rFonts w:asciiTheme="minorHAnsi" w:hAnsiTheme="minorHAnsi" w:cstheme="minorHAnsi"/>
          <w:b/>
          <w:color w:val="1F497D"/>
          <w:sz w:val="22"/>
          <w:szCs w:val="22"/>
        </w:rPr>
        <w:t>President’s Welcome</w:t>
      </w:r>
      <w:r>
        <w:rPr>
          <w:rFonts w:asciiTheme="minorHAnsi" w:hAnsiTheme="minorHAnsi" w:cstheme="minorHAnsi"/>
          <w:b/>
          <w:color w:val="1F497D"/>
          <w:sz w:val="22"/>
          <w:szCs w:val="22"/>
        </w:rPr>
        <w:t>.</w:t>
      </w:r>
    </w:p>
    <w:p w14:paraId="5A4C95F8" w14:textId="50DF0A5D" w:rsidR="00FE789F" w:rsidRPr="00FE789F" w:rsidRDefault="00FE789F"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Tom Stamatakis, President, ICPRA – President, Canadian Police Association</w:t>
      </w:r>
    </w:p>
    <w:p w14:paraId="0DB5251C" w14:textId="77777777" w:rsidR="00FE789F" w:rsidRDefault="00FE789F" w:rsidP="00294035">
      <w:pPr>
        <w:spacing w:line="276" w:lineRule="auto"/>
        <w:rPr>
          <w:rFonts w:asciiTheme="minorHAnsi" w:hAnsiTheme="minorHAnsi" w:cstheme="minorHAnsi"/>
          <w:bCs/>
          <w:color w:val="1F497D"/>
          <w:sz w:val="22"/>
          <w:szCs w:val="22"/>
        </w:rPr>
      </w:pPr>
    </w:p>
    <w:p w14:paraId="2BD287F0" w14:textId="179D6EEC" w:rsidR="00346A8C" w:rsidRPr="00FE789F" w:rsidRDefault="003B7097" w:rsidP="00294035">
      <w:pPr>
        <w:spacing w:line="276" w:lineRule="auto"/>
        <w:rPr>
          <w:rFonts w:asciiTheme="minorHAnsi" w:hAnsiTheme="minorHAnsi" w:cstheme="minorHAnsi"/>
          <w:b/>
          <w:color w:val="1F497D"/>
          <w:sz w:val="22"/>
          <w:szCs w:val="22"/>
        </w:rPr>
      </w:pPr>
      <w:r w:rsidRPr="00FE789F">
        <w:rPr>
          <w:rFonts w:asciiTheme="minorHAnsi" w:hAnsiTheme="minorHAnsi" w:cstheme="minorHAnsi"/>
          <w:b/>
          <w:color w:val="1F497D"/>
          <w:sz w:val="22"/>
          <w:szCs w:val="22"/>
        </w:rPr>
        <w:t>Pay, assaults and reduced terrorist threat level.</w:t>
      </w:r>
    </w:p>
    <w:p w14:paraId="209E0425" w14:textId="711B230E" w:rsidR="003B7097" w:rsidRDefault="003B7097" w:rsidP="00294035">
      <w:pPr>
        <w:spacing w:line="276" w:lineRule="auto"/>
        <w:rPr>
          <w:rFonts w:asciiTheme="minorHAnsi" w:hAnsiTheme="minorHAnsi" w:cstheme="minorHAnsi"/>
          <w:bCs/>
          <w:color w:val="1F497D"/>
          <w:sz w:val="22"/>
          <w:szCs w:val="22"/>
        </w:rPr>
      </w:pPr>
      <w:r w:rsidRPr="0041567A">
        <w:rPr>
          <w:rFonts w:asciiTheme="minorHAnsi" w:hAnsiTheme="minorHAnsi" w:cstheme="minorHAnsi"/>
          <w:bCs/>
          <w:color w:val="1F497D"/>
          <w:sz w:val="22"/>
          <w:szCs w:val="22"/>
        </w:rPr>
        <w:t xml:space="preserve">Liam Kelly, Chair </w:t>
      </w:r>
      <w:r w:rsidR="00FE789F">
        <w:rPr>
          <w:rFonts w:asciiTheme="minorHAnsi" w:hAnsiTheme="minorHAnsi" w:cstheme="minorHAnsi"/>
          <w:bCs/>
          <w:color w:val="1F497D"/>
          <w:sz w:val="22"/>
          <w:szCs w:val="22"/>
        </w:rPr>
        <w:t>– Police Federation for Northern Ireland</w:t>
      </w:r>
    </w:p>
    <w:p w14:paraId="55577459" w14:textId="77777777" w:rsidR="00FF7B44" w:rsidRDefault="00FF7B44" w:rsidP="00294035">
      <w:pPr>
        <w:spacing w:line="276" w:lineRule="auto"/>
        <w:rPr>
          <w:rFonts w:asciiTheme="minorHAnsi" w:hAnsiTheme="minorHAnsi" w:cstheme="minorHAnsi"/>
          <w:bCs/>
          <w:color w:val="1F497D"/>
          <w:sz w:val="22"/>
          <w:szCs w:val="22"/>
        </w:rPr>
      </w:pPr>
    </w:p>
    <w:p w14:paraId="76D3B8D5" w14:textId="0DCF223C" w:rsidR="00FF7B44" w:rsidRDefault="004C3B28"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Police Recruiting starts and ends with Police retention.</w:t>
      </w:r>
    </w:p>
    <w:p w14:paraId="18AA1335" w14:textId="7F1CE528" w:rsidR="004C3B28" w:rsidRDefault="004C3B28"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 xml:space="preserve">Patrick Yoes, National President – Fraternal Order of Police </w:t>
      </w:r>
    </w:p>
    <w:p w14:paraId="3F05C252" w14:textId="77777777" w:rsidR="004C3B28" w:rsidRDefault="004C3B28" w:rsidP="00294035">
      <w:pPr>
        <w:spacing w:line="276" w:lineRule="auto"/>
        <w:rPr>
          <w:rFonts w:asciiTheme="minorHAnsi" w:hAnsiTheme="minorHAnsi" w:cstheme="minorHAnsi"/>
          <w:bCs/>
          <w:color w:val="1F497D"/>
          <w:sz w:val="22"/>
          <w:szCs w:val="22"/>
        </w:rPr>
      </w:pPr>
    </w:p>
    <w:p w14:paraId="26243316" w14:textId="4C7212BE" w:rsidR="004C3B28" w:rsidRDefault="004C3B28"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SAPU Appreciates efforts made by Police on fighting crime.</w:t>
      </w:r>
    </w:p>
    <w:p w14:paraId="496A1719" w14:textId="02F3E3A0" w:rsidR="004C3B28" w:rsidRDefault="004C3B28"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Press Release issued by South African Policing Union</w:t>
      </w:r>
    </w:p>
    <w:p w14:paraId="23A0F77F" w14:textId="77777777" w:rsidR="004C3B28" w:rsidRDefault="004C3B28" w:rsidP="00294035">
      <w:pPr>
        <w:spacing w:line="276" w:lineRule="auto"/>
        <w:rPr>
          <w:rFonts w:asciiTheme="minorHAnsi" w:hAnsiTheme="minorHAnsi" w:cstheme="minorHAnsi"/>
          <w:bCs/>
          <w:color w:val="1F497D"/>
          <w:sz w:val="22"/>
          <w:szCs w:val="22"/>
        </w:rPr>
      </w:pPr>
    </w:p>
    <w:p w14:paraId="467A5C11" w14:textId="5889851E" w:rsidR="004C3B28" w:rsidRDefault="004C3B28"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Feedback on Government Employee Housing Scheme.</w:t>
      </w:r>
    </w:p>
    <w:p w14:paraId="4D00832E" w14:textId="238627C1" w:rsidR="004C3B28" w:rsidRDefault="004C3B28"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South African Police Union</w:t>
      </w:r>
    </w:p>
    <w:p w14:paraId="473C8383" w14:textId="77777777" w:rsidR="004C3B28" w:rsidRDefault="004C3B28" w:rsidP="00294035">
      <w:pPr>
        <w:spacing w:line="276" w:lineRule="auto"/>
        <w:rPr>
          <w:rFonts w:asciiTheme="minorHAnsi" w:hAnsiTheme="minorHAnsi" w:cstheme="minorHAnsi"/>
          <w:bCs/>
          <w:color w:val="1F497D"/>
          <w:sz w:val="22"/>
          <w:szCs w:val="22"/>
        </w:rPr>
      </w:pPr>
    </w:p>
    <w:p w14:paraId="21124FE0" w14:textId="68850A57" w:rsidR="004C3B28" w:rsidRDefault="004C3B28"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Joint message highlights vehicle ramming incidents and officer injuries.</w:t>
      </w:r>
    </w:p>
    <w:p w14:paraId="0CD9F7E3" w14:textId="314BD6F8" w:rsidR="004C3B28" w:rsidRDefault="004C3B28"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Liam Kelly, Chair – Police Federation of Northern Ireland</w:t>
      </w:r>
    </w:p>
    <w:p w14:paraId="43B5C6BD" w14:textId="77777777" w:rsidR="004C3B28" w:rsidRDefault="004C3B28" w:rsidP="00294035">
      <w:pPr>
        <w:spacing w:line="276" w:lineRule="auto"/>
        <w:rPr>
          <w:rFonts w:asciiTheme="minorHAnsi" w:hAnsiTheme="minorHAnsi" w:cstheme="minorHAnsi"/>
          <w:bCs/>
          <w:color w:val="1F497D"/>
          <w:sz w:val="22"/>
          <w:szCs w:val="22"/>
        </w:rPr>
      </w:pPr>
    </w:p>
    <w:p w14:paraId="2C8931EA" w14:textId="06A96DDD" w:rsidR="004C3B28" w:rsidRDefault="004C3B28"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Northern Ireland Policing Plan 2025 – 30</w:t>
      </w:r>
      <w:r w:rsidR="00BF1FD4">
        <w:rPr>
          <w:rFonts w:asciiTheme="minorHAnsi" w:hAnsiTheme="minorHAnsi" w:cstheme="minorHAnsi"/>
          <w:b/>
          <w:color w:val="1F497D"/>
          <w:sz w:val="22"/>
          <w:szCs w:val="22"/>
        </w:rPr>
        <w:t>.</w:t>
      </w:r>
    </w:p>
    <w:p w14:paraId="732A33DE" w14:textId="49E853AE" w:rsidR="004C3B28" w:rsidRDefault="004C3B28"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Submission in respect of the Northern Ireland Policing Plan 2025-30</w:t>
      </w:r>
    </w:p>
    <w:p w14:paraId="3AE87330" w14:textId="77777777" w:rsidR="004C3B28" w:rsidRDefault="004C3B28" w:rsidP="00294035">
      <w:pPr>
        <w:spacing w:line="276" w:lineRule="auto"/>
        <w:rPr>
          <w:rFonts w:asciiTheme="minorHAnsi" w:hAnsiTheme="minorHAnsi" w:cstheme="minorHAnsi"/>
          <w:bCs/>
          <w:color w:val="1F497D"/>
          <w:sz w:val="22"/>
          <w:szCs w:val="22"/>
        </w:rPr>
      </w:pPr>
    </w:p>
    <w:p w14:paraId="11D2E8DA" w14:textId="04678199" w:rsidR="004C3B28" w:rsidRDefault="004C3B28"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DCI Caldwell presented with KPM by Princess Royal before retirement.</w:t>
      </w:r>
    </w:p>
    <w:p w14:paraId="5E3724D4" w14:textId="149F7C65" w:rsidR="004C3B28" w:rsidRDefault="004C3B28"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Liam Kelly, Chair – Police Federation for Northern Ireland</w:t>
      </w:r>
    </w:p>
    <w:p w14:paraId="0C6A3E42" w14:textId="77777777" w:rsidR="004C3B28" w:rsidRDefault="004C3B28" w:rsidP="00294035">
      <w:pPr>
        <w:spacing w:line="276" w:lineRule="auto"/>
        <w:rPr>
          <w:rFonts w:asciiTheme="minorHAnsi" w:hAnsiTheme="minorHAnsi" w:cstheme="minorHAnsi"/>
          <w:bCs/>
          <w:color w:val="1F497D"/>
          <w:sz w:val="22"/>
          <w:szCs w:val="22"/>
        </w:rPr>
      </w:pPr>
    </w:p>
    <w:p w14:paraId="3F1E6F1B" w14:textId="2CE8679E" w:rsidR="004C3B28" w:rsidRDefault="004C3B28"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A Question of Numbers</w:t>
      </w:r>
      <w:r w:rsidR="00BF1FD4">
        <w:rPr>
          <w:rFonts w:asciiTheme="minorHAnsi" w:hAnsiTheme="minorHAnsi" w:cstheme="minorHAnsi"/>
          <w:b/>
          <w:color w:val="1F497D"/>
          <w:sz w:val="22"/>
          <w:szCs w:val="22"/>
        </w:rPr>
        <w:t>.</w:t>
      </w:r>
    </w:p>
    <w:p w14:paraId="3114EE43" w14:textId="7557772D" w:rsidR="004C3B28" w:rsidRDefault="004C3B28"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Liam Kelly, Chair – Police Federation for Northern Ireland</w:t>
      </w:r>
    </w:p>
    <w:p w14:paraId="5D4E64DD" w14:textId="77777777" w:rsidR="004C3B28" w:rsidRDefault="004C3B28" w:rsidP="00294035">
      <w:pPr>
        <w:spacing w:line="276" w:lineRule="auto"/>
        <w:rPr>
          <w:rFonts w:asciiTheme="minorHAnsi" w:hAnsiTheme="minorHAnsi" w:cstheme="minorHAnsi"/>
          <w:bCs/>
          <w:color w:val="1F497D"/>
          <w:sz w:val="22"/>
          <w:szCs w:val="22"/>
        </w:rPr>
      </w:pPr>
    </w:p>
    <w:p w14:paraId="0F5C321D" w14:textId="7E9C8FF7" w:rsidR="004C3B28" w:rsidRDefault="004C3B28"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The Borde</w:t>
      </w:r>
      <w:r w:rsidR="00FF72DE">
        <w:rPr>
          <w:rFonts w:asciiTheme="minorHAnsi" w:hAnsiTheme="minorHAnsi" w:cstheme="minorHAnsi"/>
          <w:b/>
          <w:color w:val="1F497D"/>
          <w:sz w:val="22"/>
          <w:szCs w:val="22"/>
        </w:rPr>
        <w:t xml:space="preserve">r </w:t>
      </w:r>
      <w:r>
        <w:rPr>
          <w:rFonts w:asciiTheme="minorHAnsi" w:hAnsiTheme="minorHAnsi" w:cstheme="minorHAnsi"/>
          <w:b/>
          <w:color w:val="1F497D"/>
          <w:sz w:val="22"/>
          <w:szCs w:val="22"/>
        </w:rPr>
        <w:t>mess is endangering Police nationwide.</w:t>
      </w:r>
    </w:p>
    <w:p w14:paraId="4BF0778C" w14:textId="77777777" w:rsidR="00EF37F7" w:rsidRDefault="004C3B28"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Nate Catura</w:t>
      </w:r>
      <w:r w:rsidR="00EF37F7">
        <w:rPr>
          <w:rFonts w:asciiTheme="minorHAnsi" w:hAnsiTheme="minorHAnsi" w:cstheme="minorHAnsi"/>
          <w:bCs/>
          <w:color w:val="1F497D"/>
          <w:sz w:val="22"/>
          <w:szCs w:val="22"/>
        </w:rPr>
        <w:t>, Special Agent – Social Security Administration</w:t>
      </w:r>
    </w:p>
    <w:p w14:paraId="6E35C4D1" w14:textId="77777777" w:rsidR="00EF37F7" w:rsidRDefault="00EF37F7" w:rsidP="00294035">
      <w:pPr>
        <w:spacing w:line="276" w:lineRule="auto"/>
        <w:rPr>
          <w:rFonts w:asciiTheme="minorHAnsi" w:hAnsiTheme="minorHAnsi" w:cstheme="minorHAnsi"/>
          <w:bCs/>
          <w:color w:val="1F497D"/>
          <w:sz w:val="22"/>
          <w:szCs w:val="22"/>
        </w:rPr>
      </w:pPr>
    </w:p>
    <w:p w14:paraId="2B3CB117" w14:textId="77777777" w:rsidR="00561669" w:rsidRDefault="00561669"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Wage Negotiations in the Public Service 2025/2026 Financial Years.</w:t>
      </w:r>
    </w:p>
    <w:p w14:paraId="7048ABA2" w14:textId="77777777" w:rsidR="00561669" w:rsidRDefault="00561669"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South African Police Union</w:t>
      </w:r>
    </w:p>
    <w:p w14:paraId="60634798" w14:textId="77777777" w:rsidR="00561669" w:rsidRDefault="00561669" w:rsidP="00294035">
      <w:pPr>
        <w:spacing w:line="276" w:lineRule="auto"/>
        <w:rPr>
          <w:rFonts w:asciiTheme="minorHAnsi" w:hAnsiTheme="minorHAnsi" w:cstheme="minorHAnsi"/>
          <w:bCs/>
          <w:color w:val="1F497D"/>
          <w:sz w:val="22"/>
          <w:szCs w:val="22"/>
        </w:rPr>
      </w:pPr>
    </w:p>
    <w:p w14:paraId="5BAA63B4" w14:textId="2EED4B02" w:rsidR="004C3B28" w:rsidRPr="004C3B28" w:rsidRDefault="004C3B28"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 xml:space="preserve"> </w:t>
      </w:r>
    </w:p>
    <w:p w14:paraId="449C85B4" w14:textId="77777777" w:rsidR="00346A8C" w:rsidRDefault="00346A8C" w:rsidP="00294035">
      <w:pPr>
        <w:spacing w:line="276" w:lineRule="auto"/>
        <w:rPr>
          <w:rFonts w:asciiTheme="minorHAnsi" w:hAnsiTheme="minorHAnsi" w:cstheme="minorHAnsi"/>
          <w:b/>
          <w:color w:val="1F497D"/>
          <w:sz w:val="22"/>
          <w:szCs w:val="22"/>
        </w:rPr>
      </w:pPr>
    </w:p>
    <w:p w14:paraId="0C44E278" w14:textId="63C7987D" w:rsidR="00346A8C" w:rsidRDefault="002F07FF" w:rsidP="00294035">
      <w:pPr>
        <w:spacing w:line="276" w:lineRule="auto"/>
        <w:rPr>
          <w:rFonts w:asciiTheme="minorHAnsi" w:hAnsiTheme="minorHAnsi" w:cstheme="minorHAnsi"/>
          <w:b/>
          <w:color w:val="1F497D"/>
          <w:sz w:val="22"/>
          <w:szCs w:val="22"/>
        </w:rPr>
      </w:pPr>
      <w:r>
        <w:rPr>
          <w:noProof/>
        </w:rPr>
        <mc:AlternateContent>
          <mc:Choice Requires="wps">
            <w:drawing>
              <wp:anchor distT="0" distB="0" distL="114300" distR="114300" simplePos="0" relativeHeight="251663360" behindDoc="0" locked="0" layoutInCell="1" allowOverlap="1" wp14:anchorId="400CF90C" wp14:editId="2265935C">
                <wp:simplePos x="0" y="0"/>
                <wp:positionH relativeFrom="column">
                  <wp:posOffset>-2541</wp:posOffset>
                </wp:positionH>
                <wp:positionV relativeFrom="page">
                  <wp:posOffset>1476375</wp:posOffset>
                </wp:positionV>
                <wp:extent cx="2409825" cy="7458075"/>
                <wp:effectExtent l="0" t="0" r="9525" b="9525"/>
                <wp:wrapNone/>
                <wp:docPr id="202" name="Rectangle 1"/>
                <wp:cNvGraphicFramePr/>
                <a:graphic xmlns:a="http://schemas.openxmlformats.org/drawingml/2006/main">
                  <a:graphicData uri="http://schemas.microsoft.com/office/word/2010/wordprocessingShape">
                    <wps:wsp>
                      <wps:cNvSpPr/>
                      <wps:spPr>
                        <a:xfrm>
                          <a:off x="0" y="0"/>
                          <a:ext cx="2409825" cy="7458075"/>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5A0A5" id="Rectangle 1" o:spid="_x0000_s1026" style="position:absolute;margin-left:-.2pt;margin-top:116.25pt;width:189.75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" fillcolor="#4472c4" stroked="f" strokeweight="1pt">
                <w10:wrap anchory="page"/>
              </v:rect>
            </w:pict>
          </mc:Fallback>
        </mc:AlternateContent>
      </w:r>
    </w:p>
    <w:p w14:paraId="18DFD31A" w14:textId="70D71765" w:rsidR="004037EB" w:rsidRDefault="00D52D36" w:rsidP="00294035">
      <w:pPr>
        <w:spacing w:line="276" w:lineRule="auto"/>
        <w:rPr>
          <w:rFonts w:asciiTheme="minorHAnsi" w:hAnsiTheme="minorHAnsi" w:cstheme="minorHAnsi"/>
          <w:b/>
          <w:color w:val="1F497D"/>
          <w:sz w:val="22"/>
          <w:szCs w:val="22"/>
        </w:rPr>
      </w:pP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00884D6B">
        <w:rPr>
          <w:rFonts w:asciiTheme="minorHAnsi" w:hAnsiTheme="minorHAnsi" w:cstheme="minorHAnsi"/>
          <w:b/>
          <w:color w:val="1F497D"/>
          <w:sz w:val="22"/>
          <w:szCs w:val="22"/>
        </w:rPr>
        <w:tab/>
      </w:r>
      <w:r w:rsidR="00884D6B">
        <w:rPr>
          <w:rFonts w:asciiTheme="minorHAnsi" w:hAnsiTheme="minorHAnsi" w:cstheme="minorHAnsi"/>
          <w:b/>
          <w:color w:val="1F497D"/>
          <w:sz w:val="22"/>
          <w:szCs w:val="22"/>
        </w:rPr>
        <w:tab/>
      </w:r>
      <w:r w:rsidR="005311FA">
        <w:rPr>
          <w:rFonts w:asciiTheme="minorHAnsi" w:hAnsiTheme="minorHAnsi" w:cstheme="minorHAnsi"/>
          <w:b/>
          <w:color w:val="1F497D"/>
          <w:sz w:val="22"/>
          <w:szCs w:val="22"/>
        </w:rPr>
        <w:tab/>
      </w:r>
      <w:r w:rsidR="00884D6B">
        <w:rPr>
          <w:rFonts w:asciiTheme="minorHAnsi" w:hAnsiTheme="minorHAnsi" w:cstheme="minorHAnsi"/>
          <w:b/>
          <w:color w:val="1F497D"/>
          <w:sz w:val="22"/>
          <w:szCs w:val="22"/>
        </w:rPr>
        <w:t>Two P</w:t>
      </w:r>
      <w:r w:rsidR="00BC21DC">
        <w:rPr>
          <w:rFonts w:asciiTheme="minorHAnsi" w:hAnsiTheme="minorHAnsi" w:cstheme="minorHAnsi"/>
          <w:b/>
          <w:color w:val="1F497D"/>
          <w:sz w:val="22"/>
          <w:szCs w:val="22"/>
        </w:rPr>
        <w:t>ot System Signed Into Law and Implemented</w:t>
      </w:r>
      <w:r w:rsidR="00BF1FD4">
        <w:rPr>
          <w:rFonts w:asciiTheme="minorHAnsi" w:hAnsiTheme="minorHAnsi" w:cstheme="minorHAnsi"/>
          <w:b/>
          <w:color w:val="1F497D"/>
          <w:sz w:val="22"/>
          <w:szCs w:val="22"/>
        </w:rPr>
        <w:t>.</w:t>
      </w:r>
    </w:p>
    <w:p w14:paraId="1DE3809D" w14:textId="5930FEF8" w:rsidR="00BC21DC" w:rsidRDefault="00BC21DC" w:rsidP="00294035">
      <w:pPr>
        <w:spacing w:line="276" w:lineRule="auto"/>
        <w:rPr>
          <w:rFonts w:asciiTheme="minorHAnsi" w:hAnsiTheme="minorHAnsi" w:cstheme="minorHAnsi"/>
          <w:bCs/>
          <w:color w:val="1F497D"/>
          <w:sz w:val="22"/>
          <w:szCs w:val="22"/>
        </w:rPr>
      </w:pP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sidR="005311FA">
        <w:rPr>
          <w:rFonts w:asciiTheme="minorHAnsi" w:hAnsiTheme="minorHAnsi" w:cstheme="minorHAnsi"/>
          <w:b/>
          <w:color w:val="1F497D"/>
          <w:sz w:val="22"/>
          <w:szCs w:val="22"/>
        </w:rPr>
        <w:tab/>
      </w:r>
      <w:r w:rsidR="005311FA">
        <w:rPr>
          <w:rFonts w:asciiTheme="minorHAnsi" w:hAnsiTheme="minorHAnsi" w:cstheme="minorHAnsi"/>
          <w:b/>
          <w:color w:val="1F497D"/>
          <w:sz w:val="22"/>
          <w:szCs w:val="22"/>
        </w:rPr>
        <w:tab/>
      </w:r>
      <w:r w:rsidR="005311FA">
        <w:rPr>
          <w:rFonts w:asciiTheme="minorHAnsi" w:hAnsiTheme="minorHAnsi" w:cstheme="minorHAnsi"/>
          <w:b/>
          <w:color w:val="1F497D"/>
          <w:sz w:val="22"/>
          <w:szCs w:val="22"/>
        </w:rPr>
        <w:tab/>
      </w:r>
      <w:r w:rsidR="005311FA">
        <w:rPr>
          <w:rFonts w:asciiTheme="minorHAnsi" w:hAnsiTheme="minorHAnsi" w:cstheme="minorHAnsi"/>
          <w:bCs/>
          <w:color w:val="1F497D"/>
          <w:sz w:val="22"/>
          <w:szCs w:val="22"/>
        </w:rPr>
        <w:t>South African Police Union</w:t>
      </w:r>
    </w:p>
    <w:p w14:paraId="1F019988" w14:textId="77777777" w:rsidR="005311FA" w:rsidRDefault="005311FA" w:rsidP="00294035">
      <w:pPr>
        <w:spacing w:line="276" w:lineRule="auto"/>
        <w:rPr>
          <w:rFonts w:asciiTheme="minorHAnsi" w:hAnsiTheme="minorHAnsi" w:cstheme="minorHAnsi"/>
          <w:bCs/>
          <w:color w:val="1F497D"/>
          <w:sz w:val="22"/>
          <w:szCs w:val="22"/>
        </w:rPr>
      </w:pPr>
    </w:p>
    <w:p w14:paraId="0E9A3B2C" w14:textId="6ADBD1F1" w:rsidR="005311FA" w:rsidRDefault="005311FA" w:rsidP="00294035">
      <w:pPr>
        <w:spacing w:line="276" w:lineRule="auto"/>
        <w:rPr>
          <w:rFonts w:asciiTheme="minorHAnsi" w:hAnsiTheme="minorHAnsi" w:cstheme="minorHAnsi"/>
          <w:b/>
          <w:color w:val="1F497D"/>
          <w:sz w:val="22"/>
          <w:szCs w:val="22"/>
        </w:rPr>
      </w:pP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sidR="00BD192F">
        <w:rPr>
          <w:rFonts w:asciiTheme="minorHAnsi" w:hAnsiTheme="minorHAnsi" w:cstheme="minorHAnsi"/>
          <w:b/>
          <w:color w:val="1F497D"/>
          <w:sz w:val="22"/>
          <w:szCs w:val="22"/>
        </w:rPr>
        <w:t>Hell For Leather</w:t>
      </w:r>
      <w:r w:rsidR="00BF1FD4">
        <w:rPr>
          <w:rFonts w:asciiTheme="minorHAnsi" w:hAnsiTheme="minorHAnsi" w:cstheme="minorHAnsi"/>
          <w:b/>
          <w:color w:val="1F497D"/>
          <w:sz w:val="22"/>
          <w:szCs w:val="22"/>
        </w:rPr>
        <w:t>.</w:t>
      </w:r>
    </w:p>
    <w:p w14:paraId="4CC58FC4" w14:textId="3D2C8AD6" w:rsidR="00BD192F" w:rsidRPr="00BF1FD4" w:rsidRDefault="00BD192F" w:rsidP="00294035">
      <w:pPr>
        <w:spacing w:line="276" w:lineRule="auto"/>
        <w:rPr>
          <w:rFonts w:asciiTheme="minorHAnsi" w:hAnsiTheme="minorHAnsi" w:cstheme="minorHAnsi"/>
          <w:bCs/>
          <w:color w:val="1F497D"/>
          <w:sz w:val="22"/>
          <w:szCs w:val="22"/>
        </w:rPr>
      </w:pP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sidR="00BF1FD4">
        <w:rPr>
          <w:rFonts w:asciiTheme="minorHAnsi" w:hAnsiTheme="minorHAnsi" w:cstheme="minorHAnsi"/>
          <w:bCs/>
          <w:color w:val="1F497D"/>
          <w:sz w:val="22"/>
          <w:szCs w:val="22"/>
        </w:rPr>
        <w:t>New Zealand Police Union</w:t>
      </w:r>
    </w:p>
    <w:p w14:paraId="54F2553D" w14:textId="7B467B07" w:rsidR="00146CFF" w:rsidRDefault="00146CFF" w:rsidP="00D56A89">
      <w:pPr>
        <w:rPr>
          <w:color w:val="FFFFFF" w:themeColor="background1"/>
        </w:rPr>
      </w:pPr>
    </w:p>
    <w:p w14:paraId="15C2864E" w14:textId="1F85CCAC" w:rsidR="00A5675F" w:rsidRDefault="004037EB"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sidR="00D52D36" w:rsidRPr="00F137D7">
        <w:rPr>
          <w:rFonts w:asciiTheme="minorHAnsi" w:hAnsiTheme="minorHAnsi" w:cstheme="minorHAnsi"/>
          <w:b/>
          <w:color w:val="1F497D"/>
          <w:sz w:val="22"/>
          <w:szCs w:val="22"/>
        </w:rPr>
        <w:tab/>
      </w:r>
      <w:r w:rsidR="00CC3B00">
        <w:rPr>
          <w:rFonts w:asciiTheme="minorHAnsi" w:hAnsiTheme="minorHAnsi" w:cstheme="minorHAnsi"/>
          <w:b/>
          <w:color w:val="1F497D"/>
          <w:sz w:val="22"/>
          <w:szCs w:val="22"/>
        </w:rPr>
        <w:t>2025 FOP Labor Summit &amp; Legal Counsel Seminar</w:t>
      </w:r>
      <w:r w:rsidR="00392F56">
        <w:rPr>
          <w:rFonts w:asciiTheme="minorHAnsi" w:hAnsiTheme="minorHAnsi" w:cstheme="minorHAnsi"/>
          <w:b/>
          <w:color w:val="1F497D"/>
          <w:sz w:val="22"/>
          <w:szCs w:val="22"/>
        </w:rPr>
        <w:t>.</w:t>
      </w:r>
    </w:p>
    <w:p w14:paraId="25C2E1F3" w14:textId="4F09A38F" w:rsidR="00A5675F" w:rsidRDefault="00A5675F"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Fraternal Order of Police</w:t>
      </w:r>
      <w:r w:rsidR="002D6523">
        <w:rPr>
          <w:rFonts w:asciiTheme="minorHAnsi" w:hAnsiTheme="minorHAnsi" w:cstheme="minorHAnsi"/>
          <w:bCs/>
          <w:color w:val="1F497D"/>
          <w:sz w:val="22"/>
          <w:szCs w:val="22"/>
        </w:rPr>
        <w:tab/>
      </w:r>
      <w:r w:rsidR="002D6523">
        <w:rPr>
          <w:rFonts w:asciiTheme="minorHAnsi" w:hAnsiTheme="minorHAnsi" w:cstheme="minorHAnsi"/>
          <w:bCs/>
          <w:color w:val="1F497D"/>
          <w:sz w:val="22"/>
          <w:szCs w:val="22"/>
        </w:rPr>
        <w:tab/>
      </w:r>
      <w:r w:rsidR="002D6523">
        <w:rPr>
          <w:rFonts w:asciiTheme="minorHAnsi" w:hAnsiTheme="minorHAnsi" w:cstheme="minorHAnsi"/>
          <w:bCs/>
          <w:color w:val="1F497D"/>
          <w:sz w:val="22"/>
          <w:szCs w:val="22"/>
        </w:rPr>
        <w:tab/>
        <w:t>Fraternal Order of Police</w:t>
      </w:r>
    </w:p>
    <w:p w14:paraId="5519A82D" w14:textId="77777777" w:rsidR="002D6523" w:rsidRDefault="002D6523" w:rsidP="00294035">
      <w:pPr>
        <w:spacing w:line="276" w:lineRule="auto"/>
        <w:rPr>
          <w:rFonts w:asciiTheme="minorHAnsi" w:hAnsiTheme="minorHAnsi" w:cstheme="minorHAnsi"/>
          <w:bCs/>
          <w:color w:val="1F497D"/>
          <w:sz w:val="22"/>
          <w:szCs w:val="22"/>
        </w:rPr>
      </w:pPr>
    </w:p>
    <w:p w14:paraId="753C941B" w14:textId="6B09B547" w:rsidR="002D6523" w:rsidRDefault="002D6523" w:rsidP="00294035">
      <w:pPr>
        <w:spacing w:line="276" w:lineRule="auto"/>
        <w:rPr>
          <w:rFonts w:asciiTheme="minorHAnsi" w:hAnsiTheme="minorHAnsi" w:cstheme="minorHAnsi"/>
          <w:b/>
          <w:color w:val="1F497D"/>
          <w:sz w:val="22"/>
          <w:szCs w:val="22"/>
        </w:rPr>
      </w:pPr>
      <w:r>
        <w:rPr>
          <w:rFonts w:asciiTheme="minorHAnsi" w:hAnsiTheme="minorHAnsi" w:cstheme="minorHAnsi"/>
          <w:b/>
          <w:color w:val="1F497D"/>
          <w:sz w:val="22"/>
          <w:szCs w:val="22"/>
        </w:rPr>
        <w:t>2025</w:t>
      </w:r>
      <w:r w:rsidR="00032157">
        <w:rPr>
          <w:rFonts w:asciiTheme="minorHAnsi" w:hAnsiTheme="minorHAnsi" w:cstheme="minorHAnsi"/>
          <w:b/>
          <w:color w:val="1F497D"/>
          <w:sz w:val="22"/>
          <w:szCs w:val="22"/>
        </w:rPr>
        <w:t xml:space="preserve"> FOP Wellness Summit &amp; Wellne</w:t>
      </w:r>
      <w:r w:rsidR="00912F55">
        <w:rPr>
          <w:rFonts w:asciiTheme="minorHAnsi" w:hAnsiTheme="minorHAnsi" w:cstheme="minorHAnsi"/>
          <w:b/>
          <w:color w:val="1F497D"/>
          <w:sz w:val="22"/>
          <w:szCs w:val="22"/>
        </w:rPr>
        <w:tab/>
      </w:r>
      <w:r w:rsidR="00912F55">
        <w:rPr>
          <w:rFonts w:asciiTheme="minorHAnsi" w:hAnsiTheme="minorHAnsi" w:cstheme="minorHAnsi"/>
          <w:b/>
          <w:color w:val="1F497D"/>
          <w:sz w:val="22"/>
          <w:szCs w:val="22"/>
        </w:rPr>
        <w:tab/>
        <w:t>2025 FOP Wellness Professionals’ Forum</w:t>
      </w:r>
      <w:r w:rsidR="00392F56">
        <w:rPr>
          <w:rFonts w:asciiTheme="minorHAnsi" w:hAnsiTheme="minorHAnsi" w:cstheme="minorHAnsi"/>
          <w:b/>
          <w:color w:val="1F497D"/>
          <w:sz w:val="22"/>
          <w:szCs w:val="22"/>
        </w:rPr>
        <w:t>.</w:t>
      </w:r>
    </w:p>
    <w:p w14:paraId="586A894D" w14:textId="72DBE95A" w:rsidR="000F6945" w:rsidRDefault="000F6945" w:rsidP="00294035">
      <w:pPr>
        <w:spacing w:line="276" w:lineRule="auto"/>
        <w:rPr>
          <w:rFonts w:asciiTheme="minorHAnsi" w:hAnsiTheme="minorHAnsi" w:cstheme="minorHAnsi"/>
          <w:bCs/>
          <w:color w:val="1F497D"/>
          <w:sz w:val="22"/>
          <w:szCs w:val="22"/>
        </w:rPr>
      </w:pP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Cs/>
          <w:color w:val="1F497D"/>
          <w:sz w:val="22"/>
          <w:szCs w:val="22"/>
        </w:rPr>
        <w:t>Fraternal Order of Police</w:t>
      </w:r>
    </w:p>
    <w:p w14:paraId="4013C6B0" w14:textId="77777777" w:rsidR="000F6945" w:rsidRDefault="000F6945" w:rsidP="00294035">
      <w:pPr>
        <w:spacing w:line="276" w:lineRule="auto"/>
        <w:rPr>
          <w:rFonts w:asciiTheme="minorHAnsi" w:hAnsiTheme="minorHAnsi" w:cstheme="minorHAnsi"/>
          <w:bCs/>
          <w:color w:val="1F497D"/>
          <w:sz w:val="22"/>
          <w:szCs w:val="22"/>
        </w:rPr>
      </w:pPr>
    </w:p>
    <w:p w14:paraId="6D4FD211" w14:textId="5492ADEF" w:rsidR="000F6945" w:rsidRDefault="000F6945" w:rsidP="00294035">
      <w:pPr>
        <w:spacing w:line="276" w:lineRule="auto"/>
        <w:rPr>
          <w:rFonts w:asciiTheme="minorHAnsi" w:hAnsiTheme="minorHAnsi" w:cstheme="minorHAnsi"/>
          <w:b/>
          <w:color w:val="1F497D"/>
          <w:sz w:val="22"/>
          <w:szCs w:val="22"/>
        </w:rPr>
      </w:pP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sidR="00AC428B">
        <w:rPr>
          <w:rFonts w:asciiTheme="minorHAnsi" w:hAnsiTheme="minorHAnsi" w:cstheme="minorHAnsi"/>
          <w:b/>
          <w:color w:val="1F497D"/>
          <w:sz w:val="22"/>
          <w:szCs w:val="22"/>
        </w:rPr>
        <w:t>No Pay, No Work!</w:t>
      </w:r>
    </w:p>
    <w:p w14:paraId="375578A5" w14:textId="1364527D" w:rsidR="00BE10E7" w:rsidRDefault="00A045D8" w:rsidP="00294035">
      <w:pPr>
        <w:spacing w:line="276" w:lineRule="auto"/>
        <w:rPr>
          <w:rFonts w:asciiTheme="minorHAnsi" w:hAnsiTheme="minorHAnsi" w:cstheme="minorHAnsi"/>
          <w:bCs/>
          <w:color w:val="1F497D"/>
          <w:sz w:val="22"/>
          <w:szCs w:val="22"/>
        </w:rPr>
      </w:pPr>
      <w:r>
        <w:rPr>
          <w:rFonts w:asciiTheme="minorHAnsi" w:hAnsiTheme="minorHAnsi" w:cstheme="minorHAnsi"/>
          <w:b/>
          <w:color w:val="1F497D"/>
          <w:sz w:val="22"/>
          <w:szCs w:val="22"/>
        </w:rPr>
        <w:t>South</w:t>
      </w:r>
      <w:r w:rsidR="00DA2A74">
        <w:rPr>
          <w:rFonts w:asciiTheme="minorHAnsi" w:hAnsiTheme="minorHAnsi" w:cstheme="minorHAnsi"/>
          <w:b/>
          <w:color w:val="1F497D"/>
          <w:sz w:val="22"/>
          <w:szCs w:val="22"/>
        </w:rPr>
        <w:tab/>
      </w:r>
      <w:r w:rsidR="00DA2A74">
        <w:rPr>
          <w:rFonts w:asciiTheme="minorHAnsi" w:hAnsiTheme="minorHAnsi" w:cstheme="minorHAnsi"/>
          <w:b/>
          <w:color w:val="1F497D"/>
          <w:sz w:val="22"/>
          <w:szCs w:val="22"/>
        </w:rPr>
        <w:tab/>
      </w:r>
      <w:r w:rsidR="00DA2A74">
        <w:rPr>
          <w:rFonts w:asciiTheme="minorHAnsi" w:hAnsiTheme="minorHAnsi" w:cstheme="minorHAnsi"/>
          <w:b/>
          <w:color w:val="1F497D"/>
          <w:sz w:val="22"/>
          <w:szCs w:val="22"/>
        </w:rPr>
        <w:tab/>
      </w:r>
      <w:r w:rsidR="00DA2A74">
        <w:rPr>
          <w:rFonts w:asciiTheme="minorHAnsi" w:hAnsiTheme="minorHAnsi" w:cstheme="minorHAnsi"/>
          <w:b/>
          <w:color w:val="1F497D"/>
          <w:sz w:val="22"/>
          <w:szCs w:val="22"/>
        </w:rPr>
        <w:tab/>
      </w:r>
      <w:r w:rsidR="00DA2A74">
        <w:rPr>
          <w:rFonts w:asciiTheme="minorHAnsi" w:hAnsiTheme="minorHAnsi" w:cstheme="minorHAnsi"/>
          <w:b/>
          <w:color w:val="1F497D"/>
          <w:sz w:val="22"/>
          <w:szCs w:val="22"/>
        </w:rPr>
        <w:tab/>
      </w:r>
      <w:r w:rsidR="00DA2A74">
        <w:rPr>
          <w:rFonts w:asciiTheme="minorHAnsi" w:hAnsiTheme="minorHAnsi" w:cstheme="minorHAnsi"/>
          <w:b/>
          <w:color w:val="1F497D"/>
          <w:sz w:val="22"/>
          <w:szCs w:val="22"/>
        </w:rPr>
        <w:tab/>
      </w:r>
      <w:r w:rsidR="00DA2A74">
        <w:rPr>
          <w:rFonts w:asciiTheme="minorHAnsi" w:hAnsiTheme="minorHAnsi" w:cstheme="minorHAnsi"/>
          <w:bCs/>
          <w:color w:val="1F497D"/>
          <w:sz w:val="22"/>
          <w:szCs w:val="22"/>
        </w:rPr>
        <w:t>South African Police Union</w:t>
      </w:r>
    </w:p>
    <w:p w14:paraId="1BB7460C" w14:textId="77777777" w:rsidR="00DA2A74" w:rsidRDefault="00DA2A74" w:rsidP="00294035">
      <w:pPr>
        <w:spacing w:line="276" w:lineRule="auto"/>
        <w:rPr>
          <w:rFonts w:asciiTheme="minorHAnsi" w:hAnsiTheme="minorHAnsi" w:cstheme="minorHAnsi"/>
          <w:bCs/>
          <w:color w:val="1F497D"/>
          <w:sz w:val="22"/>
          <w:szCs w:val="22"/>
        </w:rPr>
      </w:pPr>
    </w:p>
    <w:p w14:paraId="65D2CEE4" w14:textId="6E7C59FA" w:rsidR="00DA2A74" w:rsidRDefault="003D59EF" w:rsidP="00294035">
      <w:pPr>
        <w:spacing w:line="276" w:lineRule="auto"/>
        <w:rPr>
          <w:rFonts w:asciiTheme="minorHAnsi" w:hAnsiTheme="minorHAnsi" w:cstheme="minorHAnsi"/>
          <w:b/>
          <w:color w:val="1F497D"/>
          <w:sz w:val="22"/>
          <w:szCs w:val="22"/>
        </w:rPr>
      </w:pP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sidR="005D079E">
        <w:rPr>
          <w:rFonts w:asciiTheme="minorHAnsi" w:hAnsiTheme="minorHAnsi" w:cstheme="minorHAnsi"/>
          <w:b/>
          <w:color w:val="1F497D"/>
          <w:sz w:val="22"/>
          <w:szCs w:val="22"/>
        </w:rPr>
        <w:t>Legally Speaking</w:t>
      </w:r>
      <w:r w:rsidR="00392F56">
        <w:rPr>
          <w:rFonts w:asciiTheme="minorHAnsi" w:hAnsiTheme="minorHAnsi" w:cstheme="minorHAnsi"/>
          <w:b/>
          <w:color w:val="1F497D"/>
          <w:sz w:val="22"/>
          <w:szCs w:val="22"/>
        </w:rPr>
        <w:t>.</w:t>
      </w:r>
    </w:p>
    <w:p w14:paraId="56E0C60D" w14:textId="6F029121" w:rsidR="005D079E" w:rsidRDefault="005D079E" w:rsidP="00294035">
      <w:pPr>
        <w:spacing w:line="276" w:lineRule="auto"/>
        <w:rPr>
          <w:rFonts w:asciiTheme="minorHAnsi" w:hAnsiTheme="minorHAnsi" w:cstheme="minorHAnsi"/>
          <w:bCs/>
          <w:color w:val="1F497D"/>
          <w:sz w:val="22"/>
          <w:szCs w:val="22"/>
        </w:rPr>
      </w:pP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
          <w:color w:val="1F497D"/>
          <w:sz w:val="22"/>
          <w:szCs w:val="22"/>
        </w:rPr>
        <w:tab/>
      </w:r>
      <w:r>
        <w:rPr>
          <w:rFonts w:asciiTheme="minorHAnsi" w:hAnsiTheme="minorHAnsi" w:cstheme="minorHAnsi"/>
          <w:bCs/>
          <w:color w:val="1F497D"/>
          <w:sz w:val="22"/>
          <w:szCs w:val="22"/>
        </w:rPr>
        <w:t>South African Police Union</w:t>
      </w:r>
    </w:p>
    <w:p w14:paraId="539F3A46" w14:textId="77777777" w:rsidR="005D079E" w:rsidRDefault="005D079E" w:rsidP="00294035">
      <w:pPr>
        <w:spacing w:line="276" w:lineRule="auto"/>
        <w:rPr>
          <w:rFonts w:asciiTheme="minorHAnsi" w:hAnsiTheme="minorHAnsi" w:cstheme="minorHAnsi"/>
          <w:bCs/>
          <w:color w:val="1F497D"/>
          <w:sz w:val="22"/>
          <w:szCs w:val="22"/>
        </w:rPr>
      </w:pPr>
    </w:p>
    <w:p w14:paraId="66E1DBC3" w14:textId="3394CF52" w:rsidR="005D079E" w:rsidRPr="00392F56" w:rsidRDefault="005D079E" w:rsidP="00294035">
      <w:pPr>
        <w:spacing w:line="276" w:lineRule="auto"/>
        <w:rPr>
          <w:rFonts w:asciiTheme="minorHAnsi" w:hAnsiTheme="minorHAnsi" w:cstheme="minorHAnsi"/>
          <w:b/>
          <w:color w:val="1F497D"/>
          <w:sz w:val="22"/>
          <w:szCs w:val="22"/>
        </w:rPr>
      </w:pP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Pr>
          <w:rFonts w:asciiTheme="minorHAnsi" w:hAnsiTheme="minorHAnsi" w:cstheme="minorHAnsi"/>
          <w:bCs/>
          <w:color w:val="1F497D"/>
          <w:sz w:val="22"/>
          <w:szCs w:val="22"/>
        </w:rPr>
        <w:tab/>
      </w:r>
      <w:r w:rsidRPr="00392F56">
        <w:rPr>
          <w:rFonts w:asciiTheme="minorHAnsi" w:hAnsiTheme="minorHAnsi" w:cstheme="minorHAnsi"/>
          <w:b/>
          <w:color w:val="1F497D"/>
          <w:sz w:val="22"/>
          <w:szCs w:val="22"/>
        </w:rPr>
        <w:t>PFNI Conference</w:t>
      </w:r>
      <w:r w:rsidR="00392F56">
        <w:rPr>
          <w:rFonts w:asciiTheme="minorHAnsi" w:hAnsiTheme="minorHAnsi" w:cstheme="minorHAnsi"/>
          <w:b/>
          <w:color w:val="1F497D"/>
          <w:sz w:val="22"/>
          <w:szCs w:val="22"/>
        </w:rPr>
        <w:t>.</w:t>
      </w:r>
      <w:r w:rsidRPr="00392F56">
        <w:rPr>
          <w:rFonts w:asciiTheme="minorHAnsi" w:hAnsiTheme="minorHAnsi" w:cstheme="minorHAnsi"/>
          <w:b/>
          <w:color w:val="1F497D"/>
          <w:sz w:val="22"/>
          <w:szCs w:val="22"/>
        </w:rPr>
        <w:t xml:space="preserve"> </w:t>
      </w:r>
    </w:p>
    <w:p w14:paraId="3D6F5827" w14:textId="3D0C64DA" w:rsidR="00DA2A74" w:rsidRPr="00392F56" w:rsidRDefault="00DA2A74" w:rsidP="00294035">
      <w:pPr>
        <w:spacing w:line="276" w:lineRule="auto"/>
        <w:rPr>
          <w:rFonts w:asciiTheme="minorHAnsi" w:hAnsiTheme="minorHAnsi" w:cstheme="minorHAnsi"/>
          <w:bCs/>
          <w:color w:val="1F497D"/>
          <w:sz w:val="22"/>
          <w:szCs w:val="22"/>
        </w:rPr>
      </w:pPr>
      <w:r>
        <w:rPr>
          <w:rFonts w:asciiTheme="minorHAnsi" w:hAnsiTheme="minorHAnsi" w:cstheme="minorHAnsi"/>
          <w:b/>
          <w:color w:val="1F497D"/>
          <w:sz w:val="22"/>
          <w:szCs w:val="22"/>
        </w:rPr>
        <w:t>Lefgally Speaking</w:t>
      </w:r>
      <w:r w:rsidR="005D079E">
        <w:rPr>
          <w:rFonts w:asciiTheme="minorHAnsi" w:hAnsiTheme="minorHAnsi" w:cstheme="minorHAnsi"/>
          <w:b/>
          <w:color w:val="1F497D"/>
          <w:sz w:val="22"/>
          <w:szCs w:val="22"/>
        </w:rPr>
        <w:tab/>
      </w:r>
      <w:r w:rsidR="005D079E">
        <w:rPr>
          <w:rFonts w:asciiTheme="minorHAnsi" w:hAnsiTheme="minorHAnsi" w:cstheme="minorHAnsi"/>
          <w:b/>
          <w:color w:val="1F497D"/>
          <w:sz w:val="22"/>
          <w:szCs w:val="22"/>
        </w:rPr>
        <w:tab/>
      </w:r>
      <w:r w:rsidR="005D079E">
        <w:rPr>
          <w:rFonts w:asciiTheme="minorHAnsi" w:hAnsiTheme="minorHAnsi" w:cstheme="minorHAnsi"/>
          <w:b/>
          <w:color w:val="1F497D"/>
          <w:sz w:val="22"/>
          <w:szCs w:val="22"/>
        </w:rPr>
        <w:tab/>
      </w:r>
      <w:r w:rsidR="005D079E">
        <w:rPr>
          <w:rFonts w:asciiTheme="minorHAnsi" w:hAnsiTheme="minorHAnsi" w:cstheme="minorHAnsi"/>
          <w:b/>
          <w:color w:val="1F497D"/>
          <w:sz w:val="22"/>
          <w:szCs w:val="22"/>
        </w:rPr>
        <w:tab/>
      </w:r>
      <w:r w:rsidR="00392F56">
        <w:rPr>
          <w:rFonts w:asciiTheme="minorHAnsi" w:hAnsiTheme="minorHAnsi" w:cstheme="minorHAnsi"/>
          <w:bCs/>
          <w:color w:val="1F497D"/>
          <w:sz w:val="22"/>
          <w:szCs w:val="22"/>
        </w:rPr>
        <w:t>Police Federation Northern Ireland.</w:t>
      </w:r>
    </w:p>
    <w:p w14:paraId="371AC919" w14:textId="731F66A9" w:rsidR="00DA2A74" w:rsidRPr="003D59EF" w:rsidRDefault="003D59EF" w:rsidP="00294035">
      <w:pPr>
        <w:spacing w:line="276" w:lineRule="auto"/>
        <w:rPr>
          <w:rFonts w:asciiTheme="minorHAnsi" w:hAnsiTheme="minorHAnsi" w:cstheme="minorHAnsi"/>
          <w:bCs/>
          <w:color w:val="1F497D"/>
          <w:sz w:val="22"/>
          <w:szCs w:val="22"/>
        </w:rPr>
      </w:pPr>
      <w:r>
        <w:rPr>
          <w:rFonts w:asciiTheme="minorHAnsi" w:hAnsiTheme="minorHAnsi" w:cstheme="minorHAnsi"/>
          <w:bCs/>
          <w:color w:val="1F497D"/>
          <w:sz w:val="22"/>
          <w:szCs w:val="22"/>
        </w:rPr>
        <w:t>Sout</w:t>
      </w:r>
    </w:p>
    <w:p w14:paraId="7B098A5F" w14:textId="77777777" w:rsidR="00AC428B" w:rsidRPr="00AC428B" w:rsidRDefault="00AC428B" w:rsidP="00294035">
      <w:pPr>
        <w:spacing w:line="276" w:lineRule="auto"/>
        <w:rPr>
          <w:rFonts w:asciiTheme="minorHAnsi" w:hAnsiTheme="minorHAnsi" w:cstheme="minorHAnsi"/>
          <w:b/>
          <w:color w:val="1F497D"/>
          <w:sz w:val="22"/>
          <w:szCs w:val="22"/>
        </w:rPr>
      </w:pPr>
    </w:p>
    <w:p w14:paraId="5426C13E" w14:textId="77777777" w:rsidR="003C39C7" w:rsidRPr="002D6523" w:rsidRDefault="003C39C7" w:rsidP="00294035">
      <w:pPr>
        <w:spacing w:line="276" w:lineRule="auto"/>
        <w:rPr>
          <w:rFonts w:asciiTheme="minorHAnsi" w:hAnsiTheme="minorHAnsi" w:cstheme="minorHAnsi"/>
          <w:b/>
          <w:color w:val="1F497D"/>
          <w:sz w:val="22"/>
          <w:szCs w:val="22"/>
        </w:rPr>
      </w:pPr>
    </w:p>
    <w:p w14:paraId="2D4EFA30" w14:textId="77777777" w:rsidR="00A5675F" w:rsidRDefault="00A5675F" w:rsidP="00294035">
      <w:pPr>
        <w:spacing w:line="276" w:lineRule="auto"/>
        <w:rPr>
          <w:rFonts w:asciiTheme="minorHAnsi" w:hAnsiTheme="minorHAnsi" w:cstheme="minorHAnsi"/>
          <w:bCs/>
          <w:color w:val="1F497D"/>
          <w:sz w:val="22"/>
          <w:szCs w:val="22"/>
        </w:rPr>
      </w:pPr>
    </w:p>
    <w:p w14:paraId="5F2F37A4" w14:textId="4062E744" w:rsidR="00294035" w:rsidRPr="00E81E32" w:rsidRDefault="00D52D36" w:rsidP="00294035">
      <w:pPr>
        <w:spacing w:line="276" w:lineRule="auto"/>
        <w:rPr>
          <w:rFonts w:ascii="Calibri" w:hAnsi="Calibri" w:cs="Calibri"/>
          <w:b/>
          <w:color w:val="1F497D"/>
          <w:sz w:val="22"/>
          <w:szCs w:val="22"/>
        </w:rPr>
      </w:pP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r w:rsidRPr="00F137D7">
        <w:rPr>
          <w:rFonts w:asciiTheme="minorHAnsi" w:hAnsiTheme="minorHAnsi" w:cstheme="minorHAnsi"/>
          <w:b/>
          <w:color w:val="1F497D"/>
          <w:sz w:val="22"/>
          <w:szCs w:val="22"/>
        </w:rPr>
        <w:tab/>
      </w:r>
    </w:p>
    <w:p w14:paraId="03A0283E" w14:textId="25FE4C2A" w:rsidR="00051FBC" w:rsidRPr="00E81E32" w:rsidRDefault="00051FBC" w:rsidP="00F137D7">
      <w:pPr>
        <w:spacing w:line="276" w:lineRule="auto"/>
        <w:rPr>
          <w:rFonts w:ascii="Calibri" w:hAnsi="Calibri" w:cs="Calibri"/>
          <w:b/>
          <w:color w:val="1F497D"/>
          <w:sz w:val="22"/>
          <w:szCs w:val="22"/>
        </w:rPr>
      </w:pPr>
      <w:r w:rsidRPr="00E81E32">
        <w:rPr>
          <w:rFonts w:ascii="Calibri" w:hAnsi="Calibri" w:cs="Calibri"/>
          <w:b/>
          <w:color w:val="1F497D"/>
          <w:sz w:val="22"/>
          <w:szCs w:val="22"/>
        </w:rPr>
        <w:tab/>
      </w:r>
      <w:r w:rsidR="00C348E2">
        <w:rPr>
          <w:rFonts w:ascii="Calibri" w:hAnsi="Calibri" w:cs="Calibri"/>
          <w:b/>
          <w:color w:val="1F497D"/>
          <w:sz w:val="22"/>
          <w:szCs w:val="22"/>
        </w:rPr>
        <w:tab/>
      </w:r>
      <w:r w:rsidR="00C348E2">
        <w:rPr>
          <w:rFonts w:ascii="Calibri" w:hAnsi="Calibri" w:cs="Calibri"/>
          <w:b/>
          <w:color w:val="1F497D"/>
          <w:sz w:val="22"/>
          <w:szCs w:val="22"/>
        </w:rPr>
        <w:tab/>
      </w:r>
      <w:r w:rsidR="00C348E2">
        <w:rPr>
          <w:rFonts w:ascii="Calibri" w:hAnsi="Calibri" w:cs="Calibri"/>
          <w:b/>
          <w:color w:val="1F497D"/>
          <w:sz w:val="22"/>
          <w:szCs w:val="22"/>
        </w:rPr>
        <w:tab/>
      </w:r>
      <w:r w:rsidR="00C348E2">
        <w:rPr>
          <w:rFonts w:ascii="Calibri" w:hAnsi="Calibri" w:cs="Calibri"/>
          <w:b/>
          <w:color w:val="1F497D"/>
          <w:sz w:val="22"/>
          <w:szCs w:val="22"/>
        </w:rPr>
        <w:tab/>
      </w:r>
    </w:p>
    <w:p w14:paraId="0C849B26" w14:textId="46DD3F61" w:rsidR="009012DB" w:rsidRDefault="00415D76" w:rsidP="00931E6A">
      <w:pPr>
        <w:spacing w:line="360" w:lineRule="atLeast"/>
        <w:rPr>
          <w:rFonts w:ascii="Arial" w:hAnsi="Arial" w:cs="Arial"/>
          <w:b/>
          <w:color w:val="1F497D"/>
        </w:rPr>
      </w:pPr>
      <w:r>
        <w:rPr>
          <w:rFonts w:ascii="Arial" w:hAnsi="Arial" w:cs="Arial"/>
          <w:b/>
          <w:color w:val="1F497D"/>
        </w:rPr>
        <w:tab/>
      </w:r>
      <w:r>
        <w:rPr>
          <w:rFonts w:ascii="Arial" w:hAnsi="Arial" w:cs="Arial"/>
          <w:b/>
          <w:color w:val="1F497D"/>
        </w:rPr>
        <w:tab/>
      </w:r>
      <w:r>
        <w:rPr>
          <w:rFonts w:ascii="Arial" w:hAnsi="Arial" w:cs="Arial"/>
          <w:b/>
          <w:color w:val="1F497D"/>
        </w:rPr>
        <w:tab/>
      </w:r>
      <w:r>
        <w:rPr>
          <w:rFonts w:ascii="Arial" w:hAnsi="Arial" w:cs="Arial"/>
          <w:b/>
          <w:color w:val="1F497D"/>
        </w:rPr>
        <w:tab/>
      </w:r>
      <w:r>
        <w:rPr>
          <w:rFonts w:ascii="Arial" w:hAnsi="Arial" w:cs="Arial"/>
          <w:b/>
          <w:color w:val="1F497D"/>
        </w:rPr>
        <w:tab/>
      </w:r>
    </w:p>
    <w:p w14:paraId="4E2AAC31" w14:textId="77777777" w:rsidR="009012DB" w:rsidRDefault="009012DB" w:rsidP="00931E6A">
      <w:pPr>
        <w:spacing w:line="360" w:lineRule="atLeast"/>
        <w:rPr>
          <w:rFonts w:ascii="Arial" w:hAnsi="Arial" w:cs="Arial"/>
          <w:b/>
          <w:color w:val="1F497D"/>
        </w:rPr>
      </w:pPr>
    </w:p>
    <w:p w14:paraId="3D643559" w14:textId="77777777" w:rsidR="00415D76" w:rsidRDefault="00415D76" w:rsidP="00931E6A">
      <w:pPr>
        <w:spacing w:line="360" w:lineRule="atLeast"/>
        <w:rPr>
          <w:rFonts w:asciiTheme="minorHAnsi" w:hAnsiTheme="minorHAnsi" w:cstheme="minorHAnsi"/>
          <w:b/>
          <w:color w:val="1F497D"/>
          <w:sz w:val="36"/>
          <w:szCs w:val="36"/>
        </w:rPr>
      </w:pPr>
      <w:bookmarkStart w:id="9" w:name="chairman"/>
    </w:p>
    <w:p w14:paraId="0D329CF1" w14:textId="77777777" w:rsidR="00415D76" w:rsidRDefault="00415D76" w:rsidP="00931E6A">
      <w:pPr>
        <w:spacing w:line="360" w:lineRule="atLeast"/>
        <w:rPr>
          <w:rFonts w:asciiTheme="minorHAnsi" w:hAnsiTheme="minorHAnsi" w:cstheme="minorHAnsi"/>
          <w:b/>
          <w:color w:val="1F497D"/>
          <w:sz w:val="36"/>
          <w:szCs w:val="36"/>
        </w:rPr>
      </w:pPr>
    </w:p>
    <w:p w14:paraId="4A5D034B" w14:textId="77777777" w:rsidR="00B220B7" w:rsidRDefault="00B220B7" w:rsidP="00931E6A">
      <w:pPr>
        <w:spacing w:line="360" w:lineRule="atLeast"/>
        <w:rPr>
          <w:rFonts w:asciiTheme="minorHAnsi" w:hAnsiTheme="minorHAnsi" w:cstheme="minorHAnsi"/>
          <w:b/>
          <w:color w:val="1F497D"/>
          <w:sz w:val="36"/>
          <w:szCs w:val="36"/>
        </w:rPr>
      </w:pPr>
    </w:p>
    <w:p w14:paraId="529846BB" w14:textId="77777777" w:rsidR="00B220B7" w:rsidRDefault="00B220B7" w:rsidP="00931E6A">
      <w:pPr>
        <w:spacing w:line="360" w:lineRule="atLeast"/>
        <w:rPr>
          <w:rFonts w:asciiTheme="minorHAnsi" w:hAnsiTheme="minorHAnsi" w:cstheme="minorHAnsi"/>
          <w:b/>
          <w:color w:val="1F497D"/>
          <w:sz w:val="36"/>
          <w:szCs w:val="36"/>
        </w:rPr>
      </w:pPr>
    </w:p>
    <w:p w14:paraId="0ACA660D" w14:textId="77777777" w:rsidR="00B220B7" w:rsidRDefault="00B220B7" w:rsidP="00931E6A">
      <w:pPr>
        <w:spacing w:line="360" w:lineRule="atLeast"/>
        <w:rPr>
          <w:rFonts w:asciiTheme="minorHAnsi" w:hAnsiTheme="minorHAnsi" w:cstheme="minorHAnsi"/>
          <w:b/>
          <w:color w:val="1F497D"/>
          <w:sz w:val="36"/>
          <w:szCs w:val="36"/>
        </w:rPr>
      </w:pPr>
    </w:p>
    <w:p w14:paraId="1DA18A6D" w14:textId="77777777" w:rsidR="00B220B7" w:rsidRDefault="00B220B7" w:rsidP="00931E6A">
      <w:pPr>
        <w:spacing w:line="360" w:lineRule="atLeast"/>
        <w:rPr>
          <w:rFonts w:asciiTheme="minorHAnsi" w:hAnsiTheme="minorHAnsi" w:cstheme="minorHAnsi"/>
          <w:b/>
          <w:color w:val="1F497D"/>
          <w:sz w:val="36"/>
          <w:szCs w:val="36"/>
        </w:rPr>
      </w:pPr>
    </w:p>
    <w:p w14:paraId="2548F822" w14:textId="77777777" w:rsidR="00587DAE" w:rsidRDefault="00587DAE" w:rsidP="00931E6A">
      <w:pPr>
        <w:spacing w:line="360" w:lineRule="atLeast"/>
        <w:rPr>
          <w:rFonts w:asciiTheme="minorHAnsi" w:hAnsiTheme="minorHAnsi" w:cstheme="minorHAnsi"/>
          <w:b/>
          <w:color w:val="1F497D"/>
          <w:sz w:val="36"/>
          <w:szCs w:val="36"/>
        </w:rPr>
      </w:pPr>
    </w:p>
    <w:p w14:paraId="47ADDA25" w14:textId="48EF742F" w:rsidR="00931E6A" w:rsidRPr="0089363B" w:rsidRDefault="003E6ED8" w:rsidP="00931E6A">
      <w:pPr>
        <w:spacing w:line="360" w:lineRule="atLeast"/>
        <w:rPr>
          <w:rFonts w:asciiTheme="minorHAnsi" w:hAnsiTheme="minorHAnsi" w:cstheme="minorHAnsi"/>
          <w:b/>
          <w:color w:val="1F497D"/>
          <w:sz w:val="36"/>
          <w:szCs w:val="36"/>
        </w:rPr>
      </w:pPr>
      <w:r w:rsidRPr="0089363B">
        <w:rPr>
          <w:rFonts w:asciiTheme="minorHAnsi" w:hAnsiTheme="minorHAnsi" w:cstheme="minorHAnsi"/>
          <w:b/>
          <w:color w:val="1F497D"/>
          <w:sz w:val="36"/>
          <w:szCs w:val="36"/>
        </w:rPr>
        <w:lastRenderedPageBreak/>
        <w:t xml:space="preserve">ICPRA </w:t>
      </w:r>
      <w:r w:rsidR="00887DA6" w:rsidRPr="0089363B">
        <w:rPr>
          <w:rFonts w:asciiTheme="minorHAnsi" w:hAnsiTheme="minorHAnsi" w:cstheme="minorHAnsi"/>
          <w:b/>
          <w:color w:val="1F497D"/>
          <w:sz w:val="36"/>
          <w:szCs w:val="36"/>
        </w:rPr>
        <w:t>President’s</w:t>
      </w:r>
      <w:r w:rsidRPr="0089363B">
        <w:rPr>
          <w:rFonts w:asciiTheme="minorHAnsi" w:hAnsiTheme="minorHAnsi" w:cstheme="minorHAnsi"/>
          <w:b/>
          <w:color w:val="1F497D"/>
          <w:sz w:val="36"/>
          <w:szCs w:val="36"/>
        </w:rPr>
        <w:t xml:space="preserve"> </w:t>
      </w:r>
      <w:r w:rsidR="00FF76A9" w:rsidRPr="0089363B">
        <w:rPr>
          <w:rFonts w:asciiTheme="minorHAnsi" w:hAnsiTheme="minorHAnsi" w:cstheme="minorHAnsi"/>
          <w:b/>
          <w:color w:val="1F497D"/>
          <w:sz w:val="36"/>
          <w:szCs w:val="36"/>
        </w:rPr>
        <w:t>Message</w:t>
      </w:r>
      <w:r w:rsidRPr="0089363B">
        <w:rPr>
          <w:rFonts w:asciiTheme="minorHAnsi" w:hAnsiTheme="minorHAnsi" w:cstheme="minorHAnsi"/>
          <w:b/>
          <w:color w:val="1F497D"/>
          <w:sz w:val="36"/>
          <w:szCs w:val="36"/>
        </w:rPr>
        <w:t xml:space="preserve"> </w:t>
      </w:r>
    </w:p>
    <w:bookmarkEnd w:id="9"/>
    <w:p w14:paraId="7396A451" w14:textId="291B6420" w:rsidR="00931E6A" w:rsidRPr="00B22361" w:rsidRDefault="00931E6A" w:rsidP="00931E6A">
      <w:pPr>
        <w:spacing w:line="360" w:lineRule="atLeast"/>
        <w:rPr>
          <w:rFonts w:asciiTheme="minorHAnsi" w:hAnsiTheme="minorHAnsi" w:cstheme="minorHAnsi"/>
          <w:color w:val="1F497D"/>
          <w:sz w:val="28"/>
          <w:szCs w:val="28"/>
        </w:rPr>
      </w:pPr>
      <w:r w:rsidRPr="00B22361">
        <w:rPr>
          <w:rFonts w:asciiTheme="minorHAnsi" w:hAnsiTheme="minorHAnsi" w:cstheme="minorHAnsi"/>
          <w:color w:val="1F497D"/>
          <w:sz w:val="28"/>
          <w:szCs w:val="28"/>
        </w:rPr>
        <w:t>Tom Stamatakis</w:t>
      </w:r>
    </w:p>
    <w:p w14:paraId="338067F7" w14:textId="77777777" w:rsidR="00A11239" w:rsidRPr="009E4E72" w:rsidRDefault="00A11239" w:rsidP="00A11239">
      <w:pPr>
        <w:rPr>
          <w:rFonts w:asciiTheme="minorHAnsi" w:eastAsia="Arial" w:hAnsiTheme="minorHAnsi" w:cstheme="minorHAnsi"/>
        </w:rPr>
      </w:pPr>
    </w:p>
    <w:p w14:paraId="106B5B59" w14:textId="3CB8E6D5" w:rsidR="006E3274" w:rsidRPr="007A7D8D" w:rsidRDefault="006E3274" w:rsidP="006E3274">
      <w:pPr>
        <w:jc w:val="both"/>
        <w:rPr>
          <w:rFonts w:ascii="Arial" w:hAnsi="Arial" w:cs="Arial"/>
        </w:rPr>
      </w:pPr>
      <w:r w:rsidRPr="007A7D8D">
        <w:rPr>
          <w:rFonts w:ascii="Arial" w:hAnsi="Arial" w:cs="Arial"/>
        </w:rPr>
        <w:t>As</w:t>
      </w:r>
      <w:r w:rsidR="00E46D3D">
        <w:rPr>
          <w:rFonts w:ascii="Arial" w:hAnsi="Arial" w:cs="Arial"/>
        </w:rPr>
        <w:t xml:space="preserve"> </w:t>
      </w:r>
      <w:r w:rsidRPr="007A7D8D">
        <w:rPr>
          <w:rFonts w:ascii="Arial" w:hAnsi="Arial" w:cs="Arial"/>
        </w:rPr>
        <w:t xml:space="preserve">we embark on </w:t>
      </w:r>
      <w:r w:rsidR="005C22E8">
        <w:rPr>
          <w:rFonts w:ascii="Arial" w:hAnsi="Arial" w:cs="Arial"/>
        </w:rPr>
        <w:t>another</w:t>
      </w:r>
      <w:r w:rsidRPr="007A7D8D">
        <w:rPr>
          <w:rFonts w:ascii="Arial" w:hAnsi="Arial" w:cs="Arial"/>
        </w:rPr>
        <w:t xml:space="preserve"> year, I want to extend a belated but heartfelt Happy New Year to all of you. I trust that the holiday season provided an opportunity for rest, reflection, and connection with loved ones. Now, as we step into 2025, our shared mission of supporting and strengthening police associations worldwide continues to demand our collective dedication and resolve.</w:t>
      </w:r>
    </w:p>
    <w:p w14:paraId="019C0EC6" w14:textId="77777777" w:rsidR="006E3274" w:rsidRPr="007A7D8D" w:rsidRDefault="006E3274" w:rsidP="006E3274">
      <w:pPr>
        <w:jc w:val="both"/>
        <w:rPr>
          <w:rFonts w:ascii="Arial" w:hAnsi="Arial" w:cs="Arial"/>
        </w:rPr>
      </w:pPr>
    </w:p>
    <w:p w14:paraId="5AEF6033" w14:textId="77777777" w:rsidR="006E3274" w:rsidRPr="007A7D8D" w:rsidRDefault="006E3274" w:rsidP="006E3274">
      <w:pPr>
        <w:jc w:val="both"/>
        <w:rPr>
          <w:rFonts w:ascii="Arial" w:hAnsi="Arial" w:cs="Arial"/>
        </w:rPr>
      </w:pPr>
      <w:r w:rsidRPr="007A7D8D">
        <w:rPr>
          <w:rFonts w:ascii="Arial" w:hAnsi="Arial" w:cs="Arial"/>
        </w:rPr>
        <w:t>Policing, as we all know, is at the forefront of society's most pressing challenges. The past year has underscored the complex and evolving nature of our work. From managing large-scale protests stemming from the ongoing conflict in the Middle East to addressing demonstrations and unrest fueled by domestic economic challenges, police services worldwide have been called upon to maintain peace, protect communities, and uphold democratic values under incredibly difficult circumstances. These challenges remind us of the crucial role police associations play in advocating for the resources, training, and policies needed to ensure officers can perform their duties effectively and safely.</w:t>
      </w:r>
    </w:p>
    <w:p w14:paraId="2C4A6D0E" w14:textId="77777777" w:rsidR="006E3274" w:rsidRPr="007A7D8D" w:rsidRDefault="006E3274" w:rsidP="006E3274">
      <w:pPr>
        <w:jc w:val="both"/>
        <w:rPr>
          <w:rFonts w:ascii="Arial" w:hAnsi="Arial" w:cs="Arial"/>
        </w:rPr>
      </w:pPr>
    </w:p>
    <w:p w14:paraId="3E467FF0" w14:textId="0A961CE9" w:rsidR="006E3274" w:rsidRPr="007A7D8D" w:rsidRDefault="006E3274" w:rsidP="006E3274">
      <w:pPr>
        <w:jc w:val="both"/>
        <w:rPr>
          <w:rFonts w:ascii="Arial" w:hAnsi="Arial" w:cs="Arial"/>
        </w:rPr>
      </w:pPr>
      <w:r w:rsidRPr="007A7D8D">
        <w:rPr>
          <w:rFonts w:ascii="Arial" w:hAnsi="Arial" w:cs="Arial"/>
        </w:rPr>
        <w:t xml:space="preserve">As a Canadian, I bring to this role a perspective shaped by the unique challenges and priorities facing law enforcement in my home country—many of which resonate with our international members. Recruitment and retention remain pressing issues for police services in Canada and beyond. The demands of modern policing, coupled with heightened scrutiny and changing societal </w:t>
      </w:r>
      <w:r w:rsidR="00D66202" w:rsidRPr="007A7D8D">
        <w:rPr>
          <w:rFonts w:ascii="Arial" w:hAnsi="Arial" w:cs="Arial"/>
        </w:rPr>
        <w:t>expectations,</w:t>
      </w:r>
      <w:r w:rsidRPr="007A7D8D">
        <w:rPr>
          <w:rFonts w:ascii="Arial" w:hAnsi="Arial" w:cs="Arial"/>
        </w:rPr>
        <w:t xml:space="preserve"> have made it increasingly difficult to attract and retain qualified officers. Addressing this issue requires innovative strategies, including enhanced support for mental health, competitive comp</w:t>
      </w:r>
      <w:r>
        <w:rPr>
          <w:rFonts w:ascii="Arial" w:hAnsi="Arial" w:cs="Arial"/>
        </w:rPr>
        <w:t>ensation, and efforts to maintain and enhance</w:t>
      </w:r>
      <w:r w:rsidRPr="007A7D8D">
        <w:rPr>
          <w:rFonts w:ascii="Arial" w:hAnsi="Arial" w:cs="Arial"/>
        </w:rPr>
        <w:t xml:space="preserve"> trust with the communities we serve. These are conversations we must continue to prioritize within ICPRA and among our member associations.</w:t>
      </w:r>
    </w:p>
    <w:p w14:paraId="31A6E976" w14:textId="77777777" w:rsidR="006E3274" w:rsidRDefault="006E3274" w:rsidP="006E3274">
      <w:pPr>
        <w:jc w:val="both"/>
        <w:rPr>
          <w:rFonts w:ascii="Arial" w:hAnsi="Arial" w:cs="Arial"/>
        </w:rPr>
      </w:pPr>
    </w:p>
    <w:p w14:paraId="6B573473" w14:textId="77777777" w:rsidR="006E3274" w:rsidRPr="007A7D8D" w:rsidRDefault="006E3274" w:rsidP="006E3274">
      <w:pPr>
        <w:jc w:val="both"/>
        <w:rPr>
          <w:rFonts w:ascii="Arial" w:hAnsi="Arial" w:cs="Arial"/>
        </w:rPr>
      </w:pPr>
      <w:r w:rsidRPr="007A7D8D">
        <w:rPr>
          <w:rFonts w:ascii="Arial" w:hAnsi="Arial" w:cs="Arial"/>
        </w:rPr>
        <w:t xml:space="preserve">The importance of fostering in-person connections was evident during the last ICPRA meeting held in Portugal. This gathering reinforced the value of direct engagement and collaboration, leading to the participation of guests from </w:t>
      </w:r>
      <w:r>
        <w:rPr>
          <w:rFonts w:ascii="Arial" w:hAnsi="Arial" w:cs="Arial"/>
        </w:rPr>
        <w:t>a number of international associations at our last</w:t>
      </w:r>
      <w:r w:rsidRPr="007A7D8D">
        <w:rPr>
          <w:rFonts w:ascii="Arial" w:hAnsi="Arial" w:cs="Arial"/>
        </w:rPr>
        <w:t xml:space="preserve"> Canadian Police Association biennial meeting. </w:t>
      </w:r>
      <w:r>
        <w:rPr>
          <w:rFonts w:ascii="Arial" w:hAnsi="Arial" w:cs="Arial"/>
        </w:rPr>
        <w:t>In speaking with my own members, I can attest that t</w:t>
      </w:r>
      <w:r w:rsidRPr="007A7D8D">
        <w:rPr>
          <w:rFonts w:ascii="Arial" w:hAnsi="Arial" w:cs="Arial"/>
        </w:rPr>
        <w:t>heir presence enriched our discussions and provided invaluable perspectives, highlighting the strength and benefits of our global network.</w:t>
      </w:r>
    </w:p>
    <w:p w14:paraId="0B83FECA" w14:textId="77777777" w:rsidR="006E3274" w:rsidRDefault="006E3274" w:rsidP="006E3274">
      <w:pPr>
        <w:jc w:val="both"/>
        <w:rPr>
          <w:rFonts w:ascii="Arial" w:hAnsi="Arial" w:cs="Arial"/>
        </w:rPr>
      </w:pPr>
    </w:p>
    <w:p w14:paraId="61D24B25" w14:textId="77777777" w:rsidR="006E3274" w:rsidRPr="007A7D8D" w:rsidRDefault="006E3274" w:rsidP="006E3274">
      <w:pPr>
        <w:jc w:val="both"/>
        <w:rPr>
          <w:rFonts w:ascii="Arial" w:hAnsi="Arial" w:cs="Arial"/>
        </w:rPr>
      </w:pPr>
      <w:r w:rsidRPr="007A7D8D">
        <w:rPr>
          <w:rFonts w:ascii="Arial" w:hAnsi="Arial" w:cs="Arial"/>
        </w:rPr>
        <w:t>I also want to acknowledge the tireless efforts of police officers who have faced extraordinary pressures over the past year. From responding to natural disasters and public health crises to managing the complexities of cybercrime and inte</w:t>
      </w:r>
      <w:r>
        <w:rPr>
          <w:rFonts w:ascii="Arial" w:hAnsi="Arial" w:cs="Arial"/>
        </w:rPr>
        <w:t>rnational security threats, our members’</w:t>
      </w:r>
      <w:r w:rsidRPr="007A7D8D">
        <w:rPr>
          <w:rFonts w:ascii="Arial" w:hAnsi="Arial" w:cs="Arial"/>
        </w:rPr>
        <w:t xml:space="preserve"> work exemplifies resilience and adaptability. Police associations have been instrumental in ensuring officers receive the support they need, whether through advocating for improved working conditions, providing legal assistance, or offering peer support programs. These initiatives underscore the importance of solidarity and collective action, which are at the heart of ICPRA's mission.</w:t>
      </w:r>
    </w:p>
    <w:p w14:paraId="5B99BA62" w14:textId="77777777" w:rsidR="006E3274" w:rsidRPr="007A7D8D" w:rsidRDefault="006E3274" w:rsidP="006E3274">
      <w:pPr>
        <w:jc w:val="both"/>
        <w:rPr>
          <w:rFonts w:ascii="Arial" w:hAnsi="Arial" w:cs="Arial"/>
        </w:rPr>
      </w:pPr>
    </w:p>
    <w:p w14:paraId="339029AE" w14:textId="77777777" w:rsidR="006E3274" w:rsidRPr="007A7D8D" w:rsidRDefault="006E3274" w:rsidP="006E3274">
      <w:pPr>
        <w:jc w:val="both"/>
        <w:rPr>
          <w:rFonts w:ascii="Arial" w:hAnsi="Arial" w:cs="Arial"/>
        </w:rPr>
      </w:pPr>
      <w:r w:rsidRPr="007A7D8D">
        <w:rPr>
          <w:rFonts w:ascii="Arial" w:hAnsi="Arial" w:cs="Arial"/>
        </w:rPr>
        <w:t>The articles featured in this newsletter reflect the diversity and depth of experiences among our member associations. They highlight innovative approaches to common challenges, share success stories, and provide insights that can inspire us all. I encourage you to read these contributions with an open mind and a view to how we can learn from one another to advance our shared goals.</w:t>
      </w:r>
    </w:p>
    <w:p w14:paraId="3C9BB727" w14:textId="77777777" w:rsidR="006E3274" w:rsidRPr="007A7D8D" w:rsidRDefault="006E3274" w:rsidP="006E3274">
      <w:pPr>
        <w:jc w:val="both"/>
        <w:rPr>
          <w:rFonts w:ascii="Arial" w:hAnsi="Arial" w:cs="Arial"/>
        </w:rPr>
      </w:pPr>
    </w:p>
    <w:p w14:paraId="3CCE1CD3" w14:textId="77777777" w:rsidR="006E3274" w:rsidRPr="007A7D8D" w:rsidRDefault="006E3274" w:rsidP="006E3274">
      <w:pPr>
        <w:jc w:val="both"/>
        <w:rPr>
          <w:rFonts w:ascii="Arial" w:hAnsi="Arial" w:cs="Arial"/>
        </w:rPr>
      </w:pPr>
      <w:r w:rsidRPr="007A7D8D">
        <w:rPr>
          <w:rFonts w:ascii="Arial" w:hAnsi="Arial" w:cs="Arial"/>
        </w:rPr>
        <w:t>As we move forward into 2025, let us remain committed to fostering collaboration and sharing best practices across borders. Together, we can strengthen our associations and support the dedicated</w:t>
      </w:r>
      <w:r>
        <w:rPr>
          <w:rFonts w:ascii="Arial" w:hAnsi="Arial" w:cs="Arial"/>
        </w:rPr>
        <w:t xml:space="preserve"> civilian and sworn</w:t>
      </w:r>
      <w:r w:rsidRPr="007A7D8D">
        <w:rPr>
          <w:rFonts w:ascii="Arial" w:hAnsi="Arial" w:cs="Arial"/>
        </w:rPr>
        <w:t xml:space="preserve"> men and women who serve on the front lines. I also urge each of you to remain steadfast in advocating for the resources, respect, and recognition that our officers deserve. This is a responsibility we owe not only to our members but also to the communities they protect.</w:t>
      </w:r>
    </w:p>
    <w:p w14:paraId="4A349355" w14:textId="77777777" w:rsidR="006E3274" w:rsidRPr="007A7D8D" w:rsidRDefault="006E3274" w:rsidP="006E3274">
      <w:pPr>
        <w:jc w:val="both"/>
        <w:rPr>
          <w:rFonts w:ascii="Arial" w:hAnsi="Arial" w:cs="Arial"/>
        </w:rPr>
      </w:pPr>
    </w:p>
    <w:p w14:paraId="5E05050F" w14:textId="77777777" w:rsidR="006E3274" w:rsidRPr="007A7D8D" w:rsidRDefault="006E3274" w:rsidP="006E3274">
      <w:pPr>
        <w:jc w:val="both"/>
        <w:rPr>
          <w:rFonts w:ascii="Arial" w:hAnsi="Arial" w:cs="Arial"/>
        </w:rPr>
      </w:pPr>
      <w:r w:rsidRPr="007A7D8D">
        <w:rPr>
          <w:rFonts w:ascii="Arial" w:hAnsi="Arial" w:cs="Arial"/>
        </w:rPr>
        <w:t>In closing, I extend my gratitude to each of you for your continued engagement and contributions to ICPRA. Let us approach this year with renewed determination and a shared vis</w:t>
      </w:r>
      <w:r>
        <w:rPr>
          <w:rFonts w:ascii="Arial" w:hAnsi="Arial" w:cs="Arial"/>
        </w:rPr>
        <w:t>ion for a safer, more just global community</w:t>
      </w:r>
      <w:r w:rsidRPr="007A7D8D">
        <w:rPr>
          <w:rFonts w:ascii="Arial" w:hAnsi="Arial" w:cs="Arial"/>
        </w:rPr>
        <w:t>. On behalf of the ICPRA Executive Committee, I wish you a safe and successful 2025. May this year bring progress, resilience, and strength to all our memb</w:t>
      </w:r>
      <w:r>
        <w:rPr>
          <w:rFonts w:ascii="Arial" w:hAnsi="Arial" w:cs="Arial"/>
        </w:rPr>
        <w:t>er associations and the people you</w:t>
      </w:r>
      <w:r w:rsidRPr="007A7D8D">
        <w:rPr>
          <w:rFonts w:ascii="Arial" w:hAnsi="Arial" w:cs="Arial"/>
        </w:rPr>
        <w:t xml:space="preserve"> represent?</w:t>
      </w:r>
    </w:p>
    <w:p w14:paraId="590D9510" w14:textId="0CC2270C" w:rsidR="004C264B" w:rsidRPr="00294035" w:rsidRDefault="004C264B" w:rsidP="00794470">
      <w:pPr>
        <w:jc w:val="both"/>
        <w:rPr>
          <w:rFonts w:asciiTheme="minorHAnsi" w:hAnsiTheme="minorHAnsi" w:cstheme="minorHAnsi"/>
          <w:sz w:val="22"/>
          <w:szCs w:val="22"/>
        </w:rPr>
      </w:pPr>
    </w:p>
    <w:p w14:paraId="7FF2BED5" w14:textId="77777777" w:rsidR="001802E9" w:rsidRDefault="001802E9" w:rsidP="001802E9">
      <w:pPr>
        <w:rPr>
          <w:rFonts w:asciiTheme="minorHAnsi" w:hAnsiTheme="minorHAnsi" w:cstheme="minorHAnsi"/>
          <w:sz w:val="22"/>
          <w:szCs w:val="22"/>
        </w:rPr>
      </w:pPr>
    </w:p>
    <w:p w14:paraId="5536B9B8" w14:textId="1403A3A8" w:rsidR="00E019A3" w:rsidRPr="00294035" w:rsidRDefault="001802E9" w:rsidP="001802E9">
      <w:pPr>
        <w:rPr>
          <w:rFonts w:asciiTheme="minorHAnsi" w:hAnsiTheme="minorHAnsi" w:cstheme="minorHAnsi"/>
          <w:sz w:val="22"/>
          <w:szCs w:val="22"/>
        </w:rPr>
      </w:pPr>
      <w:r w:rsidRPr="00294035">
        <w:rPr>
          <w:rFonts w:asciiTheme="minorHAnsi" w:hAnsiTheme="minorHAnsi" w:cstheme="minorHAnsi"/>
          <w:sz w:val="22"/>
          <w:szCs w:val="22"/>
        </w:rPr>
        <w:t>Sincerely</w:t>
      </w:r>
    </w:p>
    <w:p w14:paraId="1639D8CC" w14:textId="77777777" w:rsidR="001802E9" w:rsidRPr="00294035" w:rsidRDefault="001802E9" w:rsidP="001802E9">
      <w:pPr>
        <w:rPr>
          <w:rFonts w:asciiTheme="minorHAnsi" w:hAnsiTheme="minorHAnsi" w:cstheme="minorHAnsi"/>
          <w:sz w:val="22"/>
          <w:szCs w:val="22"/>
        </w:rPr>
      </w:pPr>
      <w:r w:rsidRPr="00294035">
        <w:rPr>
          <w:rFonts w:asciiTheme="minorHAnsi" w:hAnsiTheme="minorHAnsi" w:cstheme="minorHAnsi"/>
          <w:sz w:val="22"/>
          <w:szCs w:val="22"/>
        </w:rPr>
        <w:t>Tom Stamatakis</w:t>
      </w:r>
    </w:p>
    <w:p w14:paraId="175005E2" w14:textId="3DE282E8" w:rsidR="00516F1A" w:rsidRPr="005F62CA" w:rsidRDefault="001802E9" w:rsidP="000B687E">
      <w:pPr>
        <w:rPr>
          <w:rFonts w:asciiTheme="minorHAnsi" w:hAnsiTheme="minorHAnsi" w:cstheme="minorHAnsi"/>
          <w:sz w:val="22"/>
          <w:szCs w:val="22"/>
        </w:rPr>
      </w:pPr>
      <w:r w:rsidRPr="00294035">
        <w:rPr>
          <w:rFonts w:asciiTheme="minorHAnsi" w:hAnsiTheme="minorHAnsi" w:cstheme="minorHAnsi"/>
          <w:sz w:val="22"/>
          <w:szCs w:val="22"/>
        </w:rPr>
        <w:t>President, ICPRA</w:t>
      </w:r>
      <w:bookmarkStart w:id="10" w:name="ILO"/>
      <w:bookmarkStart w:id="11" w:name="Afghanistan"/>
    </w:p>
    <w:p w14:paraId="00F33B1F" w14:textId="77777777" w:rsidR="00516F1A" w:rsidRDefault="00516F1A" w:rsidP="000B687E">
      <w:pPr>
        <w:rPr>
          <w:rFonts w:asciiTheme="minorHAnsi" w:eastAsiaTheme="minorHAnsi" w:hAnsiTheme="minorHAnsi" w:cstheme="minorHAnsi"/>
          <w:b/>
          <w:bCs/>
          <w:color w:val="2F5496" w:themeColor="accent1" w:themeShade="BF"/>
          <w:sz w:val="36"/>
          <w:szCs w:val="36"/>
          <w:lang w:val="en-GB"/>
        </w:rPr>
      </w:pPr>
    </w:p>
    <w:p w14:paraId="3D22DA01" w14:textId="77777777" w:rsidR="005F62CA" w:rsidRDefault="005F62CA" w:rsidP="000B687E">
      <w:pPr>
        <w:rPr>
          <w:rFonts w:asciiTheme="minorHAnsi" w:eastAsiaTheme="minorHAnsi" w:hAnsiTheme="minorHAnsi" w:cstheme="minorHAnsi"/>
          <w:b/>
          <w:bCs/>
          <w:color w:val="2F5496" w:themeColor="accent1" w:themeShade="BF"/>
          <w:sz w:val="36"/>
          <w:szCs w:val="36"/>
          <w:lang w:val="en-GB"/>
        </w:rPr>
      </w:pPr>
    </w:p>
    <w:p w14:paraId="3AC42D1A" w14:textId="77777777" w:rsidR="005F62CA" w:rsidRDefault="005F62CA" w:rsidP="000B687E">
      <w:pPr>
        <w:rPr>
          <w:rFonts w:asciiTheme="minorHAnsi" w:eastAsiaTheme="minorHAnsi" w:hAnsiTheme="minorHAnsi" w:cstheme="minorHAnsi"/>
          <w:b/>
          <w:bCs/>
          <w:color w:val="2F5496" w:themeColor="accent1" w:themeShade="BF"/>
          <w:sz w:val="36"/>
          <w:szCs w:val="36"/>
          <w:lang w:val="en-GB"/>
        </w:rPr>
      </w:pPr>
    </w:p>
    <w:p w14:paraId="42BAA718"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291128F4"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11E934B4"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66F5FFC7"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0A1FDC5D"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05FDFCA7"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4B52DCB4"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540FA67D"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0CF52664"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15CE01B7"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632245EE"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516DCB80"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2AF75B28"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7AF909BC"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344E9E52" w14:textId="77777777" w:rsidR="00587DAE" w:rsidRDefault="00587DAE" w:rsidP="000B687E">
      <w:pPr>
        <w:rPr>
          <w:rFonts w:asciiTheme="minorHAnsi" w:eastAsiaTheme="minorHAnsi" w:hAnsiTheme="minorHAnsi" w:cstheme="minorHAnsi"/>
          <w:b/>
          <w:bCs/>
          <w:color w:val="2F5496" w:themeColor="accent1" w:themeShade="BF"/>
          <w:sz w:val="36"/>
          <w:szCs w:val="36"/>
          <w:lang w:val="en-GB"/>
        </w:rPr>
      </w:pPr>
    </w:p>
    <w:p w14:paraId="76F2AE8C" w14:textId="73FE619A" w:rsidR="000B687E" w:rsidRPr="004B3138" w:rsidRDefault="004B3138" w:rsidP="000B687E">
      <w:pPr>
        <w:rPr>
          <w:rFonts w:asciiTheme="minorHAnsi" w:eastAsiaTheme="minorHAnsi" w:hAnsiTheme="minorHAnsi" w:cstheme="minorHAnsi"/>
          <w:b/>
          <w:bCs/>
          <w:color w:val="2F5496" w:themeColor="accent1" w:themeShade="BF"/>
          <w:sz w:val="36"/>
          <w:szCs w:val="36"/>
          <w:lang w:val="en-GB"/>
        </w:rPr>
      </w:pPr>
      <w:r w:rsidRPr="004B3138">
        <w:rPr>
          <w:rFonts w:asciiTheme="minorHAnsi" w:eastAsiaTheme="minorHAnsi" w:hAnsiTheme="minorHAnsi" w:cstheme="minorHAnsi"/>
          <w:b/>
          <w:bCs/>
          <w:color w:val="2F5496" w:themeColor="accent1" w:themeShade="BF"/>
          <w:sz w:val="36"/>
          <w:szCs w:val="36"/>
          <w:lang w:val="en-GB"/>
        </w:rPr>
        <w:t>PAY, ASSAULTS AND REDUCED TERRORIST THREAT LEVEL</w:t>
      </w:r>
    </w:p>
    <w:p w14:paraId="2C048025" w14:textId="5628DCCB" w:rsidR="00394BF0" w:rsidRPr="00CC1013" w:rsidRDefault="00F402F9" w:rsidP="000B687E">
      <w:pPr>
        <w:rPr>
          <w:rFonts w:asciiTheme="minorHAnsi" w:eastAsiaTheme="minorHAnsi" w:hAnsiTheme="minorHAnsi" w:cstheme="minorHAnsi"/>
          <w:color w:val="2F5496" w:themeColor="accent1" w:themeShade="BF"/>
          <w:sz w:val="28"/>
          <w:szCs w:val="28"/>
          <w:highlight w:val="yellow"/>
          <w:lang w:val="en-GB"/>
        </w:rPr>
      </w:pPr>
      <w:r w:rsidRPr="004B3138">
        <w:rPr>
          <w:rFonts w:asciiTheme="minorHAnsi" w:eastAsiaTheme="minorHAnsi" w:hAnsiTheme="minorHAnsi" w:cstheme="minorHAnsi"/>
          <w:color w:val="2F5496" w:themeColor="accent1" w:themeShade="BF"/>
          <w:sz w:val="28"/>
          <w:szCs w:val="28"/>
          <w:lang w:val="en-GB"/>
        </w:rPr>
        <w:t>Liam Kelly, Chair</w:t>
      </w:r>
      <w:r w:rsidR="00AE0BC7">
        <w:rPr>
          <w:rFonts w:asciiTheme="minorHAnsi" w:eastAsiaTheme="minorHAnsi" w:hAnsiTheme="minorHAnsi" w:cstheme="minorHAnsi"/>
          <w:color w:val="2F5496" w:themeColor="accent1" w:themeShade="BF"/>
          <w:sz w:val="28"/>
          <w:szCs w:val="28"/>
          <w:lang w:val="en-GB"/>
        </w:rPr>
        <w:t xml:space="preserve"> </w:t>
      </w:r>
      <w:r w:rsidR="00AE0BC7">
        <w:rPr>
          <w:rFonts w:asciiTheme="minorHAnsi" w:hAnsiTheme="minorHAnsi" w:cstheme="minorHAnsi"/>
          <w:color w:val="2F5496" w:themeColor="accent1" w:themeShade="BF"/>
          <w:sz w:val="22"/>
          <w:szCs w:val="22"/>
        </w:rPr>
        <w:t xml:space="preserve">| </w:t>
      </w:r>
      <w:r w:rsidR="00561367" w:rsidRPr="004B3138">
        <w:rPr>
          <w:rFonts w:asciiTheme="minorHAnsi" w:eastAsiaTheme="minorHAnsi" w:hAnsiTheme="minorHAnsi" w:cstheme="minorHAnsi"/>
          <w:color w:val="2F5496" w:themeColor="accent1" w:themeShade="BF"/>
          <w:sz w:val="28"/>
          <w:szCs w:val="28"/>
          <w:lang w:val="en-GB"/>
        </w:rPr>
        <w:t xml:space="preserve">Police Federation for Northern </w:t>
      </w:r>
      <w:r w:rsidR="00E019A3" w:rsidRPr="004B3138">
        <w:rPr>
          <w:rFonts w:asciiTheme="minorHAnsi" w:eastAsiaTheme="minorHAnsi" w:hAnsiTheme="minorHAnsi" w:cstheme="minorHAnsi"/>
          <w:color w:val="2F5496" w:themeColor="accent1" w:themeShade="BF"/>
          <w:sz w:val="28"/>
          <w:szCs w:val="28"/>
          <w:lang w:val="en-GB"/>
        </w:rPr>
        <w:t>Ireland</w:t>
      </w:r>
    </w:p>
    <w:p w14:paraId="571F2812" w14:textId="77777777" w:rsidR="000B687E" w:rsidRPr="00CC1013" w:rsidRDefault="000B687E" w:rsidP="000B687E">
      <w:pPr>
        <w:rPr>
          <w:rFonts w:asciiTheme="minorHAnsi" w:eastAsiaTheme="minorHAnsi" w:hAnsiTheme="minorHAnsi" w:cstheme="minorHAnsi"/>
          <w:b/>
          <w:bCs/>
          <w:sz w:val="22"/>
          <w:szCs w:val="22"/>
          <w:highlight w:val="yellow"/>
          <w:lang w:val="en-GB"/>
        </w:rPr>
      </w:pPr>
    </w:p>
    <w:p w14:paraId="55DD8275" w14:textId="77777777" w:rsidR="007E37C4" w:rsidRDefault="007E37C4" w:rsidP="00FC00F3">
      <w:pPr>
        <w:jc w:val="both"/>
        <w:rPr>
          <w:rFonts w:ascii="Arial" w:hAnsi="Arial" w:cs="Arial"/>
          <w:sz w:val="22"/>
          <w:szCs w:val="22"/>
          <w:lang w:val="en-GB"/>
        </w:rPr>
      </w:pPr>
      <w:r>
        <w:rPr>
          <w:rFonts w:ascii="Arial" w:hAnsi="Arial" w:cs="Arial"/>
          <w:sz w:val="22"/>
          <w:szCs w:val="22"/>
          <w:lang w:val="en-GB"/>
        </w:rPr>
        <w:t>We have a situation in Northern Ireland where the terrorist threat level has dropped down, but assaults on officers are on the rise. Add to that a decline in officer numbers and no pay award, and the picture that emerges is not a very happy one.</w:t>
      </w:r>
    </w:p>
    <w:p w14:paraId="19340CC3" w14:textId="77777777" w:rsidR="007E37C4" w:rsidRPr="00CC1013" w:rsidRDefault="007E37C4" w:rsidP="0032269E">
      <w:pPr>
        <w:jc w:val="both"/>
        <w:rPr>
          <w:rFonts w:ascii="Arial" w:eastAsiaTheme="minorHAnsi" w:hAnsi="Arial" w:cs="Arial"/>
          <w:highlight w:val="yellow"/>
          <w:lang w:val="en-GB"/>
        </w:rPr>
      </w:pPr>
    </w:p>
    <w:p w14:paraId="39B7401E" w14:textId="08E97358" w:rsidR="000B687E" w:rsidRPr="00BA183D" w:rsidRDefault="00172317" w:rsidP="0032269E">
      <w:pPr>
        <w:jc w:val="both"/>
        <w:rPr>
          <w:rFonts w:asciiTheme="minorHAnsi" w:eastAsiaTheme="minorHAnsi" w:hAnsiTheme="minorHAnsi" w:cstheme="minorHAnsi"/>
          <w:i/>
          <w:iCs/>
          <w:color w:val="2F5496" w:themeColor="accent1" w:themeShade="BF"/>
          <w:sz w:val="22"/>
          <w:szCs w:val="22"/>
          <w:lang w:val="en-GB"/>
        </w:rPr>
      </w:pPr>
      <w:r w:rsidRPr="00A540F6">
        <w:rPr>
          <w:rFonts w:asciiTheme="minorHAnsi" w:eastAsiaTheme="minorHAnsi" w:hAnsiTheme="minorHAnsi" w:cstheme="minorHAnsi"/>
          <w:i/>
          <w:iCs/>
          <w:color w:val="2F5496" w:themeColor="accent1" w:themeShade="BF"/>
          <w:sz w:val="22"/>
          <w:szCs w:val="22"/>
          <w:lang w:val="en-GB"/>
        </w:rPr>
        <w:t xml:space="preserve">To read the full </w:t>
      </w:r>
      <w:r w:rsidR="007E37C4" w:rsidRPr="00A540F6">
        <w:rPr>
          <w:rFonts w:asciiTheme="minorHAnsi" w:eastAsiaTheme="minorHAnsi" w:hAnsiTheme="minorHAnsi" w:cstheme="minorHAnsi"/>
          <w:i/>
          <w:iCs/>
          <w:color w:val="2F5496" w:themeColor="accent1" w:themeShade="BF"/>
          <w:sz w:val="22"/>
          <w:szCs w:val="22"/>
          <w:lang w:val="en-GB"/>
        </w:rPr>
        <w:t xml:space="preserve">article </w:t>
      </w:r>
      <w:hyperlink r:id="rId20" w:history="1">
        <w:r w:rsidR="00A540F6" w:rsidRPr="00A540F6">
          <w:rPr>
            <w:rStyle w:val="Hyperlink"/>
            <w:rFonts w:asciiTheme="minorHAnsi" w:eastAsiaTheme="minorHAnsi" w:hAnsiTheme="minorHAnsi" w:cstheme="minorHAnsi"/>
            <w:i/>
            <w:iCs/>
            <w:sz w:val="22"/>
            <w:szCs w:val="22"/>
            <w:lang w:val="en-GB"/>
          </w:rPr>
          <w:t>click here.</w:t>
        </w:r>
      </w:hyperlink>
    </w:p>
    <w:p w14:paraId="019E6BE6" w14:textId="0F4F929E" w:rsidR="00CB1F48" w:rsidRDefault="000A4DFE" w:rsidP="00E019A3">
      <w:pPr>
        <w:ind w:left="-180"/>
        <w:rPr>
          <w:rFonts w:asciiTheme="minorHAnsi" w:hAnsiTheme="minorHAnsi" w:cstheme="minorHAnsi"/>
          <w:color w:val="2F5496" w:themeColor="accent1" w:themeShade="BF"/>
          <w:lang w:val="en-GB"/>
        </w:rPr>
      </w:pPr>
      <w:r>
        <w:rPr>
          <w:rFonts w:asciiTheme="minorHAnsi" w:hAnsiTheme="minorHAnsi" w:cstheme="minorHAnsi"/>
          <w:color w:val="FFFFFF" w:themeColor="background1"/>
          <w:shd w:val="clear" w:color="auto" w:fill="FFFFFF" w:themeFill="background1"/>
        </w:rPr>
        <w:pict w14:anchorId="35A09D9C">
          <v:rect id="_x0000_i1025" style="width:524.1pt;height:2.5pt" o:hrpct="973" o:hralign="center" o:hrstd="t" o:hrnoshade="t" o:hr="t" fillcolor="#365f91" stroked="f"/>
        </w:pict>
      </w:r>
    </w:p>
    <w:p w14:paraId="624B04FA" w14:textId="77777777" w:rsidR="00C35450" w:rsidRDefault="00C35450" w:rsidP="00D7239C">
      <w:pPr>
        <w:rPr>
          <w:rFonts w:asciiTheme="minorHAnsi" w:hAnsiTheme="minorHAnsi" w:cstheme="minorHAnsi"/>
          <w:b/>
          <w:bCs/>
          <w:color w:val="2F5496" w:themeColor="accent1" w:themeShade="BF"/>
          <w:sz w:val="28"/>
          <w:szCs w:val="28"/>
          <w:lang w:val="en-GB"/>
        </w:rPr>
      </w:pPr>
    </w:p>
    <w:p w14:paraId="704A3604" w14:textId="4B3FA859" w:rsidR="00BA183D" w:rsidRPr="003D5658" w:rsidRDefault="003D5658" w:rsidP="00D7239C">
      <w:pPr>
        <w:rPr>
          <w:rFonts w:asciiTheme="minorHAnsi" w:hAnsiTheme="minorHAnsi" w:cstheme="minorHAnsi"/>
          <w:b/>
          <w:bCs/>
          <w:color w:val="2F5496" w:themeColor="accent1" w:themeShade="BF"/>
          <w:sz w:val="36"/>
          <w:szCs w:val="36"/>
          <w:lang w:val="en-GB"/>
        </w:rPr>
      </w:pPr>
      <w:r w:rsidRPr="003D5658">
        <w:rPr>
          <w:rFonts w:asciiTheme="minorHAnsi" w:hAnsiTheme="minorHAnsi" w:cstheme="minorHAnsi"/>
          <w:b/>
          <w:bCs/>
          <w:color w:val="2F5496" w:themeColor="accent1" w:themeShade="BF"/>
          <w:sz w:val="36"/>
          <w:szCs w:val="36"/>
          <w:lang w:val="en-GB"/>
        </w:rPr>
        <w:t>POLICE RECRUITING STARTS AND ENDS WITH POLICE RETENTION</w:t>
      </w:r>
    </w:p>
    <w:p w14:paraId="275B3C96" w14:textId="4A5153D4" w:rsidR="00CC1013" w:rsidRPr="00972B70" w:rsidRDefault="003D5658" w:rsidP="00D7239C">
      <w:pPr>
        <w:rPr>
          <w:rFonts w:asciiTheme="minorHAnsi" w:hAnsiTheme="minorHAnsi" w:cstheme="minorHAnsi"/>
          <w:color w:val="2F5496" w:themeColor="accent1" w:themeShade="BF"/>
          <w:sz w:val="28"/>
          <w:szCs w:val="28"/>
        </w:rPr>
      </w:pPr>
      <w:r>
        <w:rPr>
          <w:rFonts w:asciiTheme="minorHAnsi" w:hAnsiTheme="minorHAnsi" w:cstheme="minorHAnsi"/>
          <w:color w:val="2F5496" w:themeColor="accent1" w:themeShade="BF"/>
          <w:sz w:val="28"/>
          <w:szCs w:val="28"/>
          <w:lang w:val="en-GB"/>
        </w:rPr>
        <w:t>Patrick Yoes, National President</w:t>
      </w:r>
      <w:r w:rsidR="007F4AFB">
        <w:rPr>
          <w:rFonts w:asciiTheme="minorHAnsi" w:hAnsiTheme="minorHAnsi" w:cstheme="minorHAnsi"/>
          <w:color w:val="2F5496" w:themeColor="accent1" w:themeShade="BF"/>
          <w:sz w:val="28"/>
          <w:szCs w:val="28"/>
          <w:lang w:val="en-GB"/>
        </w:rPr>
        <w:t xml:space="preserve"> </w:t>
      </w:r>
      <w:r w:rsidR="007F4AFB">
        <w:rPr>
          <w:rFonts w:asciiTheme="minorHAnsi" w:hAnsiTheme="minorHAnsi" w:cstheme="minorHAnsi"/>
          <w:color w:val="2F5496" w:themeColor="accent1" w:themeShade="BF"/>
          <w:sz w:val="22"/>
          <w:szCs w:val="22"/>
        </w:rPr>
        <w:t xml:space="preserve">| </w:t>
      </w:r>
      <w:r w:rsidR="007F4AFB" w:rsidRPr="00972B70">
        <w:rPr>
          <w:rFonts w:asciiTheme="minorHAnsi" w:hAnsiTheme="minorHAnsi" w:cstheme="minorHAnsi"/>
          <w:color w:val="2F5496" w:themeColor="accent1" w:themeShade="BF"/>
          <w:sz w:val="28"/>
          <w:szCs w:val="28"/>
        </w:rPr>
        <w:t>Fraternal Order of Police</w:t>
      </w:r>
    </w:p>
    <w:p w14:paraId="6D149BEA" w14:textId="77777777" w:rsidR="007F4AFB" w:rsidRDefault="007F4AFB" w:rsidP="00D7239C">
      <w:pPr>
        <w:rPr>
          <w:rFonts w:asciiTheme="minorHAnsi" w:hAnsiTheme="minorHAnsi" w:cstheme="minorHAnsi"/>
          <w:color w:val="2F5496" w:themeColor="accent1" w:themeShade="BF"/>
          <w:sz w:val="22"/>
          <w:szCs w:val="22"/>
        </w:rPr>
      </w:pPr>
    </w:p>
    <w:p w14:paraId="1D7D1713" w14:textId="21B81CCE" w:rsidR="007F4AFB" w:rsidRDefault="009417C7" w:rsidP="00FC00F3">
      <w:pPr>
        <w:jc w:val="both"/>
        <w:rPr>
          <w:rFonts w:ascii="Arial" w:hAnsi="Arial" w:cs="Arial"/>
          <w:sz w:val="22"/>
          <w:szCs w:val="22"/>
          <w:lang w:val="en-GB"/>
        </w:rPr>
      </w:pPr>
      <w:r w:rsidRPr="009417C7">
        <w:rPr>
          <w:rFonts w:ascii="Arial" w:hAnsi="Arial" w:cs="Arial"/>
          <w:sz w:val="22"/>
          <w:szCs w:val="22"/>
          <w:lang w:val="en-GB"/>
        </w:rPr>
        <w:t>While the ICPRA</w:t>
      </w:r>
      <w:r>
        <w:rPr>
          <w:rFonts w:ascii="Arial" w:hAnsi="Arial" w:cs="Arial"/>
          <w:sz w:val="22"/>
          <w:szCs w:val="22"/>
          <w:lang w:val="en-GB"/>
        </w:rPr>
        <w:t xml:space="preserve"> member associations may be separated by vast oceans, we share similar chal</w:t>
      </w:r>
      <w:r w:rsidR="004A65A1">
        <w:rPr>
          <w:rFonts w:ascii="Arial" w:hAnsi="Arial" w:cs="Arial"/>
          <w:sz w:val="22"/>
          <w:szCs w:val="22"/>
          <w:lang w:val="en-GB"/>
        </w:rPr>
        <w:t>lenges, recruiting the next generation of law enforcement is a universal challenge.</w:t>
      </w:r>
    </w:p>
    <w:p w14:paraId="3C908C33" w14:textId="77777777" w:rsidR="004A65A1" w:rsidRDefault="004A65A1" w:rsidP="00D7239C">
      <w:pPr>
        <w:rPr>
          <w:rFonts w:ascii="Arial" w:hAnsi="Arial" w:cs="Arial"/>
          <w:sz w:val="22"/>
          <w:szCs w:val="22"/>
          <w:lang w:val="en-GB"/>
        </w:rPr>
      </w:pPr>
    </w:p>
    <w:p w14:paraId="324C6E6C" w14:textId="12561780" w:rsidR="00B22361" w:rsidRPr="002B0DE9" w:rsidRDefault="004A65A1" w:rsidP="00D7239C">
      <w:pPr>
        <w:rPr>
          <w:rFonts w:ascii="Arial" w:hAnsi="Arial" w:cs="Arial"/>
          <w:sz w:val="22"/>
          <w:szCs w:val="22"/>
          <w:lang w:val="en-GB"/>
        </w:rPr>
      </w:pPr>
      <w:r w:rsidRPr="00A540F6">
        <w:rPr>
          <w:rFonts w:asciiTheme="minorHAnsi" w:eastAsiaTheme="minorHAnsi" w:hAnsiTheme="minorHAnsi" w:cstheme="minorHAnsi"/>
          <w:i/>
          <w:iCs/>
          <w:color w:val="2F5496" w:themeColor="accent1" w:themeShade="BF"/>
          <w:sz w:val="22"/>
          <w:szCs w:val="22"/>
          <w:lang w:val="en-GB"/>
        </w:rPr>
        <w:t>To read the full article</w:t>
      </w:r>
      <w:r>
        <w:rPr>
          <w:rFonts w:asciiTheme="minorHAnsi" w:eastAsiaTheme="minorHAnsi" w:hAnsiTheme="minorHAnsi" w:cstheme="minorHAnsi"/>
          <w:i/>
          <w:iCs/>
          <w:color w:val="2F5496" w:themeColor="accent1" w:themeShade="BF"/>
          <w:sz w:val="22"/>
          <w:szCs w:val="22"/>
          <w:lang w:val="en-GB"/>
        </w:rPr>
        <w:t xml:space="preserve"> </w:t>
      </w:r>
      <w:hyperlink r:id="rId21" w:history="1">
        <w:r w:rsidR="00474937" w:rsidRPr="00474937">
          <w:rPr>
            <w:rStyle w:val="Hyperlink"/>
            <w:rFonts w:asciiTheme="minorHAnsi" w:eastAsiaTheme="minorHAnsi" w:hAnsiTheme="minorHAnsi" w:cstheme="minorHAnsi"/>
            <w:i/>
            <w:iCs/>
            <w:sz w:val="22"/>
            <w:szCs w:val="22"/>
            <w:lang w:val="en-GB"/>
          </w:rPr>
          <w:t>click here</w:t>
        </w:r>
      </w:hyperlink>
    </w:p>
    <w:p w14:paraId="6FB01CAD" w14:textId="0D1B95B7" w:rsidR="00D7239C" w:rsidRPr="00E019A3" w:rsidRDefault="000A4DFE" w:rsidP="00E019A3">
      <w:pPr>
        <w:ind w:left="-180"/>
        <w:rPr>
          <w:rFonts w:asciiTheme="minorHAnsi" w:hAnsiTheme="minorHAnsi" w:cstheme="minorHAnsi"/>
          <w:color w:val="2F5496" w:themeColor="accent1" w:themeShade="BF"/>
          <w:sz w:val="22"/>
          <w:szCs w:val="22"/>
          <w:lang w:val="en-GB"/>
        </w:rPr>
      </w:pPr>
      <w:r>
        <w:rPr>
          <w:rFonts w:asciiTheme="minorHAnsi" w:hAnsiTheme="minorHAnsi" w:cstheme="minorHAnsi"/>
          <w:color w:val="FFFFFF" w:themeColor="background1"/>
          <w:sz w:val="22"/>
          <w:szCs w:val="22"/>
          <w:shd w:val="clear" w:color="auto" w:fill="FFFFFF" w:themeFill="background1"/>
        </w:rPr>
        <w:pict w14:anchorId="3CA47B51">
          <v:rect id="_x0000_i1026" style="width:524.1pt;height:2.5pt" o:hrpct="973" o:hralign="center" o:hrstd="t" o:hrnoshade="t" o:hr="t" fillcolor="#365f91" stroked="f"/>
        </w:pict>
      </w:r>
    </w:p>
    <w:p w14:paraId="7C348566" w14:textId="77777777" w:rsidR="00CE1942" w:rsidRDefault="00CE1942" w:rsidP="00A65639">
      <w:pPr>
        <w:rPr>
          <w:rFonts w:asciiTheme="minorHAnsi" w:hAnsiTheme="minorHAnsi" w:cstheme="minorHAnsi"/>
          <w:b/>
          <w:bCs/>
          <w:color w:val="2F5496" w:themeColor="accent1" w:themeShade="BF"/>
          <w:sz w:val="36"/>
          <w:szCs w:val="36"/>
        </w:rPr>
      </w:pPr>
    </w:p>
    <w:p w14:paraId="7979C4C4" w14:textId="5D936FCA" w:rsidR="00B22361" w:rsidRDefault="00A06855" w:rsidP="00A65639">
      <w:pPr>
        <w:rPr>
          <w:rFonts w:asciiTheme="minorHAnsi" w:hAnsiTheme="minorHAnsi" w:cstheme="minorHAnsi"/>
          <w:b/>
          <w:bCs/>
          <w:color w:val="2F5496" w:themeColor="accent1" w:themeShade="BF"/>
          <w:sz w:val="36"/>
          <w:szCs w:val="36"/>
        </w:rPr>
      </w:pPr>
      <w:r>
        <w:rPr>
          <w:rFonts w:asciiTheme="minorHAnsi" w:hAnsiTheme="minorHAnsi" w:cstheme="minorHAnsi"/>
          <w:b/>
          <w:bCs/>
          <w:color w:val="2F5496" w:themeColor="accent1" w:themeShade="BF"/>
          <w:sz w:val="36"/>
          <w:szCs w:val="36"/>
        </w:rPr>
        <w:t xml:space="preserve">SAPU APPRECIATES EFFORTS </w:t>
      </w:r>
      <w:r w:rsidR="006E0940">
        <w:rPr>
          <w:rFonts w:asciiTheme="minorHAnsi" w:hAnsiTheme="minorHAnsi" w:cstheme="minorHAnsi"/>
          <w:b/>
          <w:bCs/>
          <w:color w:val="2F5496" w:themeColor="accent1" w:themeShade="BF"/>
          <w:sz w:val="36"/>
          <w:szCs w:val="36"/>
        </w:rPr>
        <w:t>MADE BY POLICE ON FIGHTING CRIME</w:t>
      </w:r>
    </w:p>
    <w:p w14:paraId="46EF79C3" w14:textId="0EF752C9" w:rsidR="00B22361" w:rsidRDefault="00C840FB" w:rsidP="00F85B69">
      <w:pPr>
        <w:rPr>
          <w:rFonts w:asciiTheme="minorHAnsi" w:hAnsiTheme="minorHAnsi" w:cstheme="minorHAnsi"/>
          <w:color w:val="2F5496" w:themeColor="accent1" w:themeShade="BF"/>
          <w:sz w:val="28"/>
          <w:szCs w:val="28"/>
        </w:rPr>
      </w:pPr>
      <w:r>
        <w:rPr>
          <w:rFonts w:asciiTheme="minorHAnsi" w:hAnsiTheme="minorHAnsi" w:cstheme="minorHAnsi"/>
          <w:color w:val="2F5496" w:themeColor="accent1" w:themeShade="BF"/>
          <w:sz w:val="28"/>
          <w:szCs w:val="28"/>
        </w:rPr>
        <w:t xml:space="preserve">Press Release issued by South African Policing </w:t>
      </w:r>
      <w:r w:rsidR="00845766">
        <w:rPr>
          <w:rFonts w:asciiTheme="minorHAnsi" w:hAnsiTheme="minorHAnsi" w:cstheme="minorHAnsi"/>
          <w:color w:val="2F5496" w:themeColor="accent1" w:themeShade="BF"/>
          <w:sz w:val="28"/>
          <w:szCs w:val="28"/>
        </w:rPr>
        <w:t>Union</w:t>
      </w:r>
    </w:p>
    <w:p w14:paraId="58E73914" w14:textId="77777777" w:rsidR="00845766" w:rsidRDefault="00845766" w:rsidP="00F85B69">
      <w:pPr>
        <w:rPr>
          <w:rFonts w:asciiTheme="minorHAnsi" w:hAnsiTheme="minorHAnsi" w:cstheme="minorHAnsi"/>
          <w:color w:val="2F5496" w:themeColor="accent1" w:themeShade="BF"/>
          <w:sz w:val="28"/>
          <w:szCs w:val="28"/>
        </w:rPr>
      </w:pPr>
    </w:p>
    <w:p w14:paraId="69ACB93E" w14:textId="77777777" w:rsidR="00696F9E" w:rsidRPr="00696F9E" w:rsidRDefault="00696F9E" w:rsidP="00FC00F3">
      <w:pPr>
        <w:autoSpaceDE w:val="0"/>
        <w:autoSpaceDN w:val="0"/>
        <w:adjustRightInd w:val="0"/>
        <w:jc w:val="both"/>
        <w:rPr>
          <w:rFonts w:ascii="Arial" w:hAnsi="Arial" w:cs="Arial"/>
          <w:sz w:val="22"/>
          <w:szCs w:val="22"/>
          <w:lang w:val="en-AU" w:eastAsia="en-AU"/>
        </w:rPr>
      </w:pPr>
      <w:r w:rsidRPr="00696F9E">
        <w:rPr>
          <w:rFonts w:ascii="Arial" w:hAnsi="Arial" w:cs="Arial"/>
          <w:sz w:val="22"/>
          <w:szCs w:val="22"/>
          <w:lang w:val="en-AU" w:eastAsia="en-AU"/>
        </w:rPr>
        <w:t>The South African Policing Union (SAPU) appreciates efforts made by police in fighting crime</w:t>
      </w:r>
    </w:p>
    <w:p w14:paraId="224B7490" w14:textId="77777777" w:rsidR="00696F9E" w:rsidRPr="00696F9E" w:rsidRDefault="00696F9E" w:rsidP="00FC00F3">
      <w:pPr>
        <w:autoSpaceDE w:val="0"/>
        <w:autoSpaceDN w:val="0"/>
        <w:adjustRightInd w:val="0"/>
        <w:jc w:val="both"/>
        <w:rPr>
          <w:rFonts w:ascii="Arial" w:hAnsi="Arial" w:cs="Arial"/>
          <w:sz w:val="22"/>
          <w:szCs w:val="22"/>
          <w:lang w:val="en-AU" w:eastAsia="en-AU"/>
        </w:rPr>
      </w:pPr>
      <w:r w:rsidRPr="00696F9E">
        <w:rPr>
          <w:rFonts w:ascii="Arial" w:hAnsi="Arial" w:cs="Arial"/>
          <w:sz w:val="22"/>
          <w:szCs w:val="22"/>
          <w:lang w:val="en-AU" w:eastAsia="en-AU"/>
        </w:rPr>
        <w:t>as we have seen the crime statistics released by the Minister of Police Senzo Mchunu today</w:t>
      </w:r>
    </w:p>
    <w:p w14:paraId="53A0D3DE" w14:textId="43C38783" w:rsidR="00845766" w:rsidRPr="00696F9E" w:rsidRDefault="00696F9E" w:rsidP="00FC00F3">
      <w:pPr>
        <w:jc w:val="both"/>
        <w:rPr>
          <w:rFonts w:ascii="Arial" w:hAnsi="Arial" w:cs="Arial"/>
          <w:color w:val="2F5496" w:themeColor="accent1" w:themeShade="BF"/>
          <w:sz w:val="22"/>
          <w:szCs w:val="22"/>
        </w:rPr>
      </w:pPr>
      <w:r w:rsidRPr="00696F9E">
        <w:rPr>
          <w:rFonts w:ascii="Arial" w:hAnsi="Arial" w:cs="Arial"/>
          <w:sz w:val="22"/>
          <w:szCs w:val="22"/>
          <w:lang w:val="en-AU" w:eastAsia="en-AU"/>
        </w:rPr>
        <w:t>Monday 25th November 2024.</w:t>
      </w:r>
    </w:p>
    <w:p w14:paraId="7DFF6FD7" w14:textId="77777777" w:rsidR="008A35B0" w:rsidRDefault="008A35B0" w:rsidP="00E073D0">
      <w:pPr>
        <w:rPr>
          <w:rFonts w:asciiTheme="minorHAnsi" w:hAnsiTheme="minorHAnsi" w:cstheme="minorHAnsi"/>
          <w:i/>
          <w:iCs/>
          <w:color w:val="2F5496" w:themeColor="accent1" w:themeShade="BF"/>
          <w:sz w:val="22"/>
          <w:szCs w:val="22"/>
        </w:rPr>
      </w:pPr>
    </w:p>
    <w:p w14:paraId="2F3F5AAF" w14:textId="4AB9CF0B" w:rsidR="00696F9E" w:rsidRPr="00696F9E" w:rsidRDefault="00446C26" w:rsidP="00E073D0">
      <w:pPr>
        <w:rPr>
          <w:rFonts w:asciiTheme="minorHAnsi" w:hAnsiTheme="minorHAnsi" w:cstheme="minorHAnsi"/>
          <w:color w:val="2F5496" w:themeColor="accent1" w:themeShade="BF"/>
          <w:sz w:val="22"/>
          <w:szCs w:val="22"/>
        </w:rPr>
      </w:pPr>
      <w:r w:rsidRPr="00A540F6">
        <w:rPr>
          <w:rFonts w:asciiTheme="minorHAnsi" w:eastAsiaTheme="minorHAnsi" w:hAnsiTheme="minorHAnsi" w:cstheme="minorHAnsi"/>
          <w:i/>
          <w:iCs/>
          <w:color w:val="2F5496" w:themeColor="accent1" w:themeShade="BF"/>
          <w:sz w:val="22"/>
          <w:szCs w:val="22"/>
          <w:lang w:val="en-GB"/>
        </w:rPr>
        <w:t>To read the full article</w:t>
      </w:r>
      <w:r w:rsidR="00412477">
        <w:rPr>
          <w:rFonts w:asciiTheme="minorHAnsi" w:eastAsiaTheme="minorHAnsi" w:hAnsiTheme="minorHAnsi" w:cstheme="minorHAnsi"/>
          <w:i/>
          <w:iCs/>
          <w:color w:val="2F5496" w:themeColor="accent1" w:themeShade="BF"/>
          <w:sz w:val="22"/>
          <w:szCs w:val="22"/>
          <w:lang w:val="en-GB"/>
        </w:rPr>
        <w:t xml:space="preserve"> </w:t>
      </w:r>
      <w:r>
        <w:rPr>
          <w:rFonts w:asciiTheme="minorHAnsi" w:eastAsiaTheme="minorHAnsi" w:hAnsiTheme="minorHAnsi" w:cstheme="minorHAnsi"/>
          <w:i/>
          <w:iCs/>
          <w:color w:val="2F5496" w:themeColor="accent1" w:themeShade="BF"/>
          <w:sz w:val="22"/>
          <w:szCs w:val="22"/>
          <w:lang w:val="en-GB"/>
        </w:rPr>
        <w:t xml:space="preserve"> </w:t>
      </w:r>
      <w:hyperlink r:id="rId22" w:history="1">
        <w:r w:rsidR="00412477" w:rsidRPr="00412477">
          <w:rPr>
            <w:rStyle w:val="Hyperlink"/>
            <w:rFonts w:asciiTheme="minorHAnsi" w:eastAsiaTheme="minorHAnsi" w:hAnsiTheme="minorHAnsi" w:cstheme="minorHAnsi"/>
            <w:i/>
            <w:iCs/>
            <w:sz w:val="22"/>
            <w:szCs w:val="22"/>
            <w:lang w:val="en-GB"/>
          </w:rPr>
          <w:t>click here</w:t>
        </w:r>
      </w:hyperlink>
    </w:p>
    <w:p w14:paraId="65C10818" w14:textId="105361C8" w:rsidR="003D2DDE" w:rsidRPr="00E019A3" w:rsidRDefault="000A4DFE" w:rsidP="00E073D0">
      <w:pPr>
        <w:rPr>
          <w:rFonts w:asciiTheme="minorHAnsi" w:hAnsiTheme="minorHAnsi" w:cstheme="minorHAnsi"/>
          <w:color w:val="2F5496" w:themeColor="accent1" w:themeShade="BF"/>
          <w:sz w:val="22"/>
          <w:szCs w:val="22"/>
          <w:highlight w:val="yellow"/>
        </w:rPr>
      </w:pPr>
      <w:r>
        <w:rPr>
          <w:rFonts w:asciiTheme="minorHAnsi" w:hAnsiTheme="minorHAnsi" w:cstheme="minorHAnsi"/>
          <w:color w:val="FFFFFF" w:themeColor="background1"/>
          <w:sz w:val="22"/>
          <w:szCs w:val="22"/>
          <w:shd w:val="clear" w:color="auto" w:fill="FFFFFF" w:themeFill="background1"/>
        </w:rPr>
        <w:pict w14:anchorId="44A28F56">
          <v:rect id="_x0000_i1027" style="width:533.8pt;height:2.2pt" o:hrpct="991" o:hralign="center" o:hrstd="t" o:hrnoshade="t" o:hr="t" fillcolor="#365f91" stroked="f"/>
        </w:pict>
      </w:r>
    </w:p>
    <w:p w14:paraId="3B15E22C" w14:textId="77777777" w:rsidR="008A35B0" w:rsidRDefault="008A35B0" w:rsidP="00E073D0">
      <w:pPr>
        <w:rPr>
          <w:rFonts w:asciiTheme="minorHAnsi" w:hAnsiTheme="minorHAnsi" w:cstheme="minorHAnsi"/>
          <w:b/>
          <w:bCs/>
          <w:color w:val="2F5496" w:themeColor="accent1" w:themeShade="BF"/>
          <w:sz w:val="22"/>
          <w:szCs w:val="22"/>
        </w:rPr>
      </w:pPr>
      <w:bookmarkStart w:id="12" w:name="_Hlk129778885"/>
      <w:bookmarkStart w:id="13" w:name="_Hlk129778912"/>
      <w:bookmarkStart w:id="14" w:name="_Hlk107856768"/>
    </w:p>
    <w:p w14:paraId="230B05FE" w14:textId="77777777" w:rsidR="002C2B5C" w:rsidRDefault="002C2B5C" w:rsidP="002C2B5C">
      <w:pPr>
        <w:rPr>
          <w:rFonts w:ascii="Calibri" w:hAnsi="Calibri" w:cs="Calibri"/>
          <w:b/>
          <w:bCs/>
          <w:color w:val="2F5496" w:themeColor="accent1" w:themeShade="BF"/>
          <w:sz w:val="36"/>
          <w:szCs w:val="36"/>
          <w:lang w:val="en-AU" w:eastAsia="en-AU"/>
        </w:rPr>
      </w:pPr>
      <w:r>
        <w:rPr>
          <w:rFonts w:ascii="Calibri" w:hAnsi="Calibri" w:cs="Calibri"/>
          <w:b/>
          <w:bCs/>
          <w:color w:val="2F5496" w:themeColor="accent1" w:themeShade="BF"/>
          <w:sz w:val="36"/>
          <w:szCs w:val="36"/>
          <w:lang w:val="en-AU" w:eastAsia="en-AU"/>
        </w:rPr>
        <w:t xml:space="preserve">FEEDBACK ON GOVERNMENT EMPLOYEE HOUSING SCHEME </w:t>
      </w:r>
    </w:p>
    <w:p w14:paraId="78F1B737" w14:textId="77777777" w:rsidR="002C2B5C" w:rsidRPr="00244B33" w:rsidRDefault="002C2B5C" w:rsidP="002C2B5C">
      <w:pPr>
        <w:rPr>
          <w:rFonts w:ascii="Calibri" w:hAnsi="Calibri" w:cs="Calibri"/>
          <w:color w:val="2F5496" w:themeColor="accent1" w:themeShade="BF"/>
          <w:sz w:val="28"/>
          <w:szCs w:val="28"/>
          <w:lang w:val="en-AU" w:eastAsia="en-AU"/>
        </w:rPr>
      </w:pPr>
      <w:r>
        <w:rPr>
          <w:rFonts w:ascii="Calibri" w:hAnsi="Calibri" w:cs="Calibri"/>
          <w:color w:val="2F5496" w:themeColor="accent1" w:themeShade="BF"/>
          <w:sz w:val="28"/>
          <w:szCs w:val="28"/>
          <w:lang w:val="en-AU" w:eastAsia="en-AU"/>
        </w:rPr>
        <w:t>South African Police Union</w:t>
      </w:r>
    </w:p>
    <w:p w14:paraId="6C0E9FEE" w14:textId="77777777" w:rsidR="002C2B5C" w:rsidRPr="002C2B5C" w:rsidRDefault="002C2B5C" w:rsidP="002C2B5C">
      <w:pPr>
        <w:rPr>
          <w:rFonts w:asciiTheme="minorHAnsi" w:hAnsiTheme="minorHAnsi" w:cstheme="minorHAnsi"/>
          <w:b/>
          <w:bCs/>
          <w:color w:val="2F5496" w:themeColor="accent1" w:themeShade="BF"/>
          <w:sz w:val="28"/>
          <w:szCs w:val="28"/>
        </w:rPr>
      </w:pPr>
    </w:p>
    <w:p w14:paraId="081A5D7C" w14:textId="77777777" w:rsidR="002C2B5C" w:rsidRDefault="002C2B5C" w:rsidP="002C2B5C">
      <w:pPr>
        <w:rPr>
          <w:rFonts w:ascii="Arial" w:hAnsi="Arial" w:cs="Arial"/>
          <w:sz w:val="22"/>
          <w:szCs w:val="22"/>
        </w:rPr>
      </w:pPr>
      <w:r>
        <w:rPr>
          <w:rFonts w:ascii="Arial" w:hAnsi="Arial" w:cs="Arial"/>
          <w:sz w:val="22"/>
          <w:szCs w:val="22"/>
        </w:rPr>
        <w:t>The issue of descent housing for public servants is and has always been a very sensitive issue since majority of public servants cannot afford to own descent housing clearly because they are not affordable for them to buy because of low salaries.</w:t>
      </w:r>
    </w:p>
    <w:p w14:paraId="505106EC" w14:textId="77777777" w:rsidR="002C2B5C" w:rsidRDefault="002C2B5C" w:rsidP="002C2B5C">
      <w:pPr>
        <w:rPr>
          <w:rFonts w:ascii="Arial" w:hAnsi="Arial" w:cs="Arial"/>
          <w:sz w:val="22"/>
          <w:szCs w:val="22"/>
        </w:rPr>
      </w:pPr>
    </w:p>
    <w:p w14:paraId="76810070" w14:textId="77777777" w:rsidR="002C2B5C" w:rsidRPr="00F0371D" w:rsidRDefault="002C2B5C" w:rsidP="002C2B5C">
      <w:pPr>
        <w:rPr>
          <w:rFonts w:ascii="Arial" w:hAnsi="Arial" w:cs="Arial"/>
          <w:sz w:val="22"/>
          <w:szCs w:val="22"/>
        </w:rPr>
      </w:pPr>
      <w:r w:rsidRPr="00A540F6">
        <w:rPr>
          <w:rFonts w:asciiTheme="minorHAnsi" w:eastAsiaTheme="minorHAnsi" w:hAnsiTheme="minorHAnsi" w:cstheme="minorHAnsi"/>
          <w:i/>
          <w:iCs/>
          <w:color w:val="2F5496" w:themeColor="accent1" w:themeShade="BF"/>
          <w:sz w:val="22"/>
          <w:szCs w:val="22"/>
          <w:lang w:val="en-GB"/>
        </w:rPr>
        <w:t xml:space="preserve">To read the full </w:t>
      </w:r>
      <w:r>
        <w:rPr>
          <w:rFonts w:asciiTheme="minorHAnsi" w:eastAsiaTheme="minorHAnsi" w:hAnsiTheme="minorHAnsi" w:cstheme="minorHAnsi"/>
          <w:i/>
          <w:iCs/>
          <w:color w:val="2F5496" w:themeColor="accent1" w:themeShade="BF"/>
          <w:sz w:val="22"/>
          <w:szCs w:val="22"/>
          <w:lang w:val="en-GB"/>
        </w:rPr>
        <w:t xml:space="preserve">article </w:t>
      </w:r>
      <w:hyperlink r:id="rId23" w:history="1">
        <w:r w:rsidRPr="000F6A6D">
          <w:rPr>
            <w:rStyle w:val="Hyperlink"/>
            <w:rFonts w:asciiTheme="minorHAnsi" w:eastAsiaTheme="minorHAnsi" w:hAnsiTheme="minorHAnsi" w:cstheme="minorHAnsi"/>
            <w:i/>
            <w:iCs/>
            <w:sz w:val="22"/>
            <w:szCs w:val="22"/>
            <w:lang w:val="en-GB"/>
          </w:rPr>
          <w:t xml:space="preserve">click here </w:t>
        </w:r>
      </w:hyperlink>
    </w:p>
    <w:p w14:paraId="35F3767A" w14:textId="77777777" w:rsidR="005F62CA" w:rsidRDefault="005F62CA" w:rsidP="00E073D0">
      <w:pPr>
        <w:rPr>
          <w:rFonts w:asciiTheme="minorHAnsi" w:hAnsiTheme="minorHAnsi" w:cstheme="minorHAnsi"/>
          <w:b/>
          <w:bCs/>
          <w:color w:val="2F5496" w:themeColor="accent1" w:themeShade="BF"/>
          <w:sz w:val="36"/>
          <w:szCs w:val="36"/>
        </w:rPr>
      </w:pPr>
    </w:p>
    <w:p w14:paraId="3D3BB673" w14:textId="77777777" w:rsidR="00A6638C" w:rsidRPr="00E019A3" w:rsidRDefault="000A4DFE" w:rsidP="00A6638C">
      <w:pPr>
        <w:rPr>
          <w:rFonts w:asciiTheme="minorHAnsi" w:hAnsiTheme="minorHAnsi" w:cstheme="minorHAnsi"/>
          <w:sz w:val="22"/>
          <w:szCs w:val="22"/>
        </w:rPr>
      </w:pPr>
      <w:r>
        <w:rPr>
          <w:rFonts w:asciiTheme="minorHAnsi" w:hAnsiTheme="minorHAnsi" w:cstheme="minorHAnsi"/>
          <w:color w:val="FFFFFF" w:themeColor="background1"/>
          <w:sz w:val="22"/>
          <w:szCs w:val="22"/>
          <w:shd w:val="clear" w:color="auto" w:fill="FFFFFF" w:themeFill="background1"/>
        </w:rPr>
        <w:pict w14:anchorId="4E9ECD6D">
          <v:rect id="_x0000_i1028" style="width:533.8pt;height:2.2pt" o:hrpct="991" o:hralign="center" o:hrstd="t" o:hrnoshade="t" o:hr="t" fillcolor="#365f91" stroked="f"/>
        </w:pict>
      </w:r>
    </w:p>
    <w:p w14:paraId="06D90946" w14:textId="77777777" w:rsidR="00A6638C" w:rsidRDefault="00A6638C" w:rsidP="00E073D0">
      <w:pPr>
        <w:rPr>
          <w:rFonts w:asciiTheme="minorHAnsi" w:hAnsiTheme="minorHAnsi" w:cstheme="minorHAnsi"/>
          <w:b/>
          <w:bCs/>
          <w:color w:val="2F5496" w:themeColor="accent1" w:themeShade="BF"/>
          <w:sz w:val="36"/>
          <w:szCs w:val="36"/>
        </w:rPr>
      </w:pPr>
    </w:p>
    <w:p w14:paraId="422CD959" w14:textId="6AD6BE15" w:rsidR="001C369B" w:rsidRDefault="00F572A4" w:rsidP="00E073D0">
      <w:pPr>
        <w:rPr>
          <w:rFonts w:asciiTheme="minorHAnsi" w:hAnsiTheme="minorHAnsi" w:cstheme="minorHAnsi"/>
          <w:b/>
          <w:bCs/>
          <w:color w:val="2F5496" w:themeColor="accent1" w:themeShade="BF"/>
          <w:sz w:val="36"/>
          <w:szCs w:val="36"/>
        </w:rPr>
      </w:pPr>
      <w:r>
        <w:rPr>
          <w:rFonts w:asciiTheme="minorHAnsi" w:hAnsiTheme="minorHAnsi" w:cstheme="minorHAnsi"/>
          <w:b/>
          <w:bCs/>
          <w:color w:val="2F5496" w:themeColor="accent1" w:themeShade="BF"/>
          <w:sz w:val="36"/>
          <w:szCs w:val="36"/>
        </w:rPr>
        <w:t>JOINT MESSAGE HIGHLIGHTS VEHICLE RAMMING INCIDENTS AND OFFICER I</w:t>
      </w:r>
      <w:r w:rsidR="00516F1A">
        <w:rPr>
          <w:rFonts w:asciiTheme="minorHAnsi" w:hAnsiTheme="minorHAnsi" w:cstheme="minorHAnsi"/>
          <w:b/>
          <w:bCs/>
          <w:color w:val="2F5496" w:themeColor="accent1" w:themeShade="BF"/>
          <w:sz w:val="36"/>
          <w:szCs w:val="36"/>
        </w:rPr>
        <w:t>NJURIES</w:t>
      </w:r>
    </w:p>
    <w:p w14:paraId="55D1C288" w14:textId="3BC2C6CC" w:rsidR="00516F1A" w:rsidRPr="00065DAD" w:rsidRDefault="007775E1" w:rsidP="00E073D0">
      <w:pPr>
        <w:rPr>
          <w:rFonts w:asciiTheme="minorHAnsi" w:hAnsiTheme="minorHAnsi" w:cstheme="minorHAnsi"/>
          <w:color w:val="2F5496" w:themeColor="accent1" w:themeShade="BF"/>
          <w:sz w:val="28"/>
          <w:szCs w:val="28"/>
        </w:rPr>
      </w:pPr>
      <w:r w:rsidRPr="00065DAD">
        <w:rPr>
          <w:rFonts w:asciiTheme="minorHAnsi" w:hAnsiTheme="minorHAnsi" w:cstheme="minorHAnsi"/>
          <w:color w:val="2F5496" w:themeColor="accent1" w:themeShade="BF"/>
          <w:sz w:val="28"/>
          <w:szCs w:val="28"/>
        </w:rPr>
        <w:t>Liam Kelly |</w:t>
      </w:r>
      <w:r w:rsidR="00065DAD" w:rsidRPr="00065DAD">
        <w:rPr>
          <w:rFonts w:asciiTheme="minorHAnsi" w:hAnsiTheme="minorHAnsi" w:cstheme="minorHAnsi"/>
          <w:color w:val="2F5496" w:themeColor="accent1" w:themeShade="BF"/>
          <w:sz w:val="28"/>
          <w:szCs w:val="28"/>
        </w:rPr>
        <w:t xml:space="preserve"> Police Federation </w:t>
      </w:r>
      <w:r w:rsidR="003743D4">
        <w:rPr>
          <w:rFonts w:asciiTheme="minorHAnsi" w:hAnsiTheme="minorHAnsi" w:cstheme="minorHAnsi"/>
          <w:color w:val="2F5496" w:themeColor="accent1" w:themeShade="BF"/>
          <w:sz w:val="28"/>
          <w:szCs w:val="28"/>
        </w:rPr>
        <w:t xml:space="preserve">for </w:t>
      </w:r>
      <w:r w:rsidR="00065DAD" w:rsidRPr="00065DAD">
        <w:rPr>
          <w:rFonts w:asciiTheme="minorHAnsi" w:hAnsiTheme="minorHAnsi" w:cstheme="minorHAnsi"/>
          <w:color w:val="2F5496" w:themeColor="accent1" w:themeShade="BF"/>
          <w:sz w:val="28"/>
          <w:szCs w:val="28"/>
        </w:rPr>
        <w:t xml:space="preserve">Northern Ireland </w:t>
      </w:r>
    </w:p>
    <w:p w14:paraId="4D143253" w14:textId="77777777" w:rsidR="001C369B" w:rsidRDefault="001C369B" w:rsidP="00E073D0">
      <w:pPr>
        <w:rPr>
          <w:rFonts w:asciiTheme="minorHAnsi" w:hAnsiTheme="minorHAnsi" w:cstheme="minorHAnsi"/>
          <w:b/>
          <w:bCs/>
          <w:color w:val="2F5496" w:themeColor="accent1" w:themeShade="BF"/>
          <w:sz w:val="22"/>
          <w:szCs w:val="22"/>
        </w:rPr>
      </w:pPr>
    </w:p>
    <w:p w14:paraId="5142D461" w14:textId="77777777" w:rsidR="0033605B" w:rsidRPr="0033605B" w:rsidRDefault="0033605B" w:rsidP="00FC00F3">
      <w:pPr>
        <w:jc w:val="both"/>
        <w:rPr>
          <w:rFonts w:ascii="Arial" w:hAnsi="Arial" w:cs="Arial"/>
          <w:sz w:val="22"/>
          <w:szCs w:val="22"/>
          <w:lang w:val="en-GB"/>
        </w:rPr>
      </w:pPr>
      <w:r w:rsidRPr="0033605B">
        <w:rPr>
          <w:rFonts w:ascii="Arial" w:hAnsi="Arial" w:cs="Arial"/>
          <w:sz w:val="22"/>
          <w:szCs w:val="22"/>
          <w:lang w:val="en-GB"/>
        </w:rPr>
        <w:t xml:space="preserve">The Police Federation for Northern Ireland has said that using a vehicle as a weapon is a clear intention to cause serious injury or even kill police officers. </w:t>
      </w:r>
    </w:p>
    <w:p w14:paraId="7830ED59" w14:textId="77777777" w:rsidR="001C369B" w:rsidRDefault="001C369B" w:rsidP="00E073D0">
      <w:pPr>
        <w:rPr>
          <w:rFonts w:asciiTheme="minorHAnsi" w:hAnsiTheme="minorHAnsi" w:cstheme="minorHAnsi"/>
          <w:b/>
          <w:bCs/>
          <w:color w:val="2F5496" w:themeColor="accent1" w:themeShade="BF"/>
          <w:sz w:val="22"/>
          <w:szCs w:val="22"/>
        </w:rPr>
      </w:pPr>
    </w:p>
    <w:p w14:paraId="187AA022" w14:textId="6665B503" w:rsidR="001C369B" w:rsidRDefault="0033605B" w:rsidP="00E073D0">
      <w:pPr>
        <w:rPr>
          <w:rFonts w:asciiTheme="minorHAnsi" w:hAnsiTheme="minorHAnsi" w:cstheme="minorHAnsi"/>
          <w:b/>
          <w:bCs/>
          <w:color w:val="2F5496" w:themeColor="accent1" w:themeShade="BF"/>
          <w:sz w:val="22"/>
          <w:szCs w:val="22"/>
        </w:rPr>
      </w:pPr>
      <w:r w:rsidRPr="00A540F6">
        <w:rPr>
          <w:rFonts w:asciiTheme="minorHAnsi" w:eastAsiaTheme="minorHAnsi" w:hAnsiTheme="minorHAnsi" w:cstheme="minorHAnsi"/>
          <w:i/>
          <w:iCs/>
          <w:color w:val="2F5496" w:themeColor="accent1" w:themeShade="BF"/>
          <w:sz w:val="22"/>
          <w:szCs w:val="22"/>
          <w:lang w:val="en-GB"/>
        </w:rPr>
        <w:t>To read the full article</w:t>
      </w:r>
      <w:r>
        <w:rPr>
          <w:rFonts w:asciiTheme="minorHAnsi" w:eastAsiaTheme="minorHAnsi" w:hAnsiTheme="minorHAnsi" w:cstheme="minorHAnsi"/>
          <w:i/>
          <w:iCs/>
          <w:color w:val="2F5496" w:themeColor="accent1" w:themeShade="BF"/>
          <w:sz w:val="22"/>
          <w:szCs w:val="22"/>
          <w:lang w:val="en-GB"/>
        </w:rPr>
        <w:t xml:space="preserve"> </w:t>
      </w:r>
      <w:hyperlink r:id="rId24" w:history="1">
        <w:r w:rsidR="00BA4A7E" w:rsidRPr="00BA4A7E">
          <w:rPr>
            <w:rStyle w:val="Hyperlink"/>
            <w:rFonts w:asciiTheme="minorHAnsi" w:eastAsiaTheme="minorHAnsi" w:hAnsiTheme="minorHAnsi" w:cstheme="minorHAnsi"/>
            <w:i/>
            <w:iCs/>
            <w:sz w:val="22"/>
            <w:szCs w:val="22"/>
            <w:lang w:val="en-GB"/>
          </w:rPr>
          <w:t xml:space="preserve">click here </w:t>
        </w:r>
      </w:hyperlink>
    </w:p>
    <w:p w14:paraId="079001E1" w14:textId="77777777" w:rsidR="001C369B" w:rsidRDefault="001C369B" w:rsidP="00E073D0">
      <w:pPr>
        <w:rPr>
          <w:rFonts w:asciiTheme="minorHAnsi" w:hAnsiTheme="minorHAnsi" w:cstheme="minorHAnsi"/>
          <w:b/>
          <w:bCs/>
          <w:color w:val="2F5496" w:themeColor="accent1" w:themeShade="BF"/>
          <w:sz w:val="22"/>
          <w:szCs w:val="22"/>
        </w:rPr>
      </w:pPr>
    </w:p>
    <w:p w14:paraId="3A407BA7" w14:textId="60F2818B" w:rsidR="001C369B" w:rsidRPr="004D5E99" w:rsidRDefault="00E8565B" w:rsidP="004D5E99">
      <w:pPr>
        <w:pStyle w:val="NormalWeb"/>
        <w:rPr>
          <w:rFonts w:ascii="Arial" w:eastAsia="Times New Roman" w:hAnsi="Arial" w:cs="Arial"/>
          <w:sz w:val="20"/>
          <w:szCs w:val="20"/>
          <w:lang w:val="en-AU" w:eastAsia="en-AU"/>
        </w:rPr>
      </w:pPr>
      <w:r w:rsidRPr="00E8565B">
        <w:rPr>
          <w:noProof/>
          <w:lang w:val="en-AU" w:eastAsia="en-AU"/>
        </w:rPr>
        <w:drawing>
          <wp:inline distT="0" distB="0" distL="0" distR="0" wp14:anchorId="149F8D09" wp14:editId="057606E2">
            <wp:extent cx="3242931" cy="2620694"/>
            <wp:effectExtent l="0" t="0" r="0" b="8255"/>
            <wp:docPr id="1405484237" name="Picture 1405484237" descr="A car with a damaged fron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84237" name="Picture 1405484237" descr="A car with a damaged front e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1659" cy="2643909"/>
                    </a:xfrm>
                    <a:prstGeom prst="rect">
                      <a:avLst/>
                    </a:prstGeom>
                    <a:noFill/>
                    <a:ln>
                      <a:noFill/>
                    </a:ln>
                  </pic:spPr>
                </pic:pic>
              </a:graphicData>
            </a:graphic>
          </wp:inline>
        </w:drawing>
      </w:r>
      <w:r>
        <w:rPr>
          <w:lang w:val="en-AU" w:eastAsia="en-AU"/>
        </w:rPr>
        <w:t xml:space="preserve">  </w:t>
      </w:r>
      <w:r w:rsidR="00346236">
        <w:rPr>
          <w:lang w:val="en-AU" w:eastAsia="en-AU"/>
        </w:rPr>
        <w:t xml:space="preserve">             </w:t>
      </w:r>
      <w:r w:rsidR="00346236" w:rsidRPr="00346236">
        <w:rPr>
          <w:rFonts w:eastAsia="Times New Roman"/>
          <w:noProof/>
          <w:lang w:val="en-AU" w:eastAsia="en-AU"/>
        </w:rPr>
        <w:drawing>
          <wp:inline distT="0" distB="0" distL="0" distR="0" wp14:anchorId="0B7A1CE3" wp14:editId="03F36910">
            <wp:extent cx="2994329" cy="2563894"/>
            <wp:effectExtent l="0" t="0" r="0" b="8255"/>
            <wp:docPr id="1750179611" name="Picture 1" descr="Two men standing next to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79611" name="Picture 1" descr="Two men standing next to a c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7317" cy="2609265"/>
                    </a:xfrm>
                    <a:prstGeom prst="rect">
                      <a:avLst/>
                    </a:prstGeom>
                    <a:noFill/>
                    <a:ln>
                      <a:noFill/>
                    </a:ln>
                  </pic:spPr>
                </pic:pic>
              </a:graphicData>
            </a:graphic>
          </wp:inline>
        </w:drawing>
      </w:r>
      <w:r w:rsidR="004902AF">
        <w:rPr>
          <w:lang w:val="en-AU" w:eastAsia="en-AU"/>
        </w:rPr>
        <w:t xml:space="preserve">- -     </w:t>
      </w:r>
      <w:r w:rsidR="004D5E99">
        <w:rPr>
          <w:lang w:val="en-AU" w:eastAsia="en-AU"/>
        </w:rPr>
        <w:t xml:space="preserve">                </w:t>
      </w:r>
      <w:r w:rsidR="004902AF" w:rsidRPr="004D5E99">
        <w:rPr>
          <w:rFonts w:ascii="Arial" w:hAnsi="Arial" w:cs="Arial"/>
          <w:sz w:val="20"/>
          <w:szCs w:val="20"/>
          <w:lang w:val="en-AU" w:eastAsia="en-AU"/>
        </w:rPr>
        <w:t xml:space="preserve">Damaged police car </w:t>
      </w:r>
      <w:r w:rsidR="004902AF">
        <w:rPr>
          <w:lang w:val="en-AU" w:eastAsia="en-AU"/>
        </w:rPr>
        <w:tab/>
      </w:r>
      <w:r w:rsidR="004902AF">
        <w:rPr>
          <w:lang w:val="en-AU" w:eastAsia="en-AU"/>
        </w:rPr>
        <w:tab/>
      </w:r>
      <w:r w:rsidR="004902AF">
        <w:rPr>
          <w:lang w:val="en-AU" w:eastAsia="en-AU"/>
        </w:rPr>
        <w:tab/>
      </w:r>
      <w:r w:rsidR="004902AF">
        <w:rPr>
          <w:lang w:val="en-AU" w:eastAsia="en-AU"/>
        </w:rPr>
        <w:tab/>
      </w:r>
      <w:r w:rsidR="004902AF">
        <w:rPr>
          <w:lang w:val="en-AU" w:eastAsia="en-AU"/>
        </w:rPr>
        <w:tab/>
      </w:r>
      <w:r w:rsidR="004902AF">
        <w:rPr>
          <w:lang w:val="en-AU" w:eastAsia="en-AU"/>
        </w:rPr>
        <w:tab/>
      </w:r>
      <w:r w:rsidR="004D5E99" w:rsidRPr="004D5E99">
        <w:rPr>
          <w:rFonts w:ascii="Arial" w:hAnsi="Arial" w:cs="Arial"/>
          <w:sz w:val="20"/>
          <w:szCs w:val="20"/>
          <w:lang w:val="en-AU" w:eastAsia="en-AU"/>
        </w:rPr>
        <w:t>Liam Kelly &amp; Chief Constable Singleton</w:t>
      </w:r>
    </w:p>
    <w:p w14:paraId="35055178" w14:textId="77777777" w:rsidR="004D5E99" w:rsidRPr="00E019A3" w:rsidRDefault="000A4DFE" w:rsidP="004D5E99">
      <w:pPr>
        <w:rPr>
          <w:rFonts w:asciiTheme="minorHAnsi" w:hAnsiTheme="minorHAnsi" w:cstheme="minorHAnsi"/>
          <w:sz w:val="22"/>
          <w:szCs w:val="22"/>
        </w:rPr>
      </w:pPr>
      <w:bookmarkStart w:id="15" w:name="_Hlk129867030"/>
      <w:r>
        <w:rPr>
          <w:rFonts w:asciiTheme="minorHAnsi" w:hAnsiTheme="minorHAnsi" w:cstheme="minorHAnsi"/>
          <w:color w:val="FFFFFF" w:themeColor="background1"/>
          <w:sz w:val="22"/>
          <w:szCs w:val="22"/>
          <w:shd w:val="clear" w:color="auto" w:fill="FFFFFF" w:themeFill="background1"/>
        </w:rPr>
        <w:pict w14:anchorId="49B4B80B">
          <v:rect id="_x0000_i1029" style="width:533.8pt;height:2.2pt" o:hrpct="991" o:hralign="center" o:hrstd="t" o:hrnoshade="t" o:hr="t" fillcolor="#365f91" stroked="f"/>
        </w:pict>
      </w:r>
      <w:bookmarkEnd w:id="15"/>
    </w:p>
    <w:p w14:paraId="3CC1B8A1" w14:textId="77777777" w:rsidR="001C369B" w:rsidRDefault="001C369B" w:rsidP="00E073D0">
      <w:pPr>
        <w:rPr>
          <w:rFonts w:asciiTheme="minorHAnsi" w:hAnsiTheme="minorHAnsi" w:cstheme="minorHAnsi"/>
          <w:b/>
          <w:bCs/>
          <w:color w:val="2F5496" w:themeColor="accent1" w:themeShade="BF"/>
          <w:sz w:val="22"/>
          <w:szCs w:val="22"/>
        </w:rPr>
      </w:pPr>
    </w:p>
    <w:p w14:paraId="51F8CE55" w14:textId="02CED74F" w:rsidR="001C369B" w:rsidRPr="00AE50E6" w:rsidRDefault="00AE50E6" w:rsidP="00E073D0">
      <w:pPr>
        <w:rPr>
          <w:rFonts w:asciiTheme="minorHAnsi" w:hAnsiTheme="minorHAnsi" w:cstheme="minorHAnsi"/>
          <w:b/>
          <w:bCs/>
          <w:color w:val="2F5496" w:themeColor="accent1" w:themeShade="BF"/>
          <w:sz w:val="36"/>
          <w:szCs w:val="36"/>
        </w:rPr>
      </w:pPr>
      <w:r>
        <w:rPr>
          <w:rFonts w:asciiTheme="minorHAnsi" w:hAnsiTheme="minorHAnsi" w:cstheme="minorHAnsi"/>
          <w:b/>
          <w:bCs/>
          <w:color w:val="2F5496" w:themeColor="accent1" w:themeShade="BF"/>
          <w:sz w:val="36"/>
          <w:szCs w:val="36"/>
        </w:rPr>
        <w:t xml:space="preserve">NORTHERN IRELAND POLICING PLAN 2025 – 30 </w:t>
      </w:r>
    </w:p>
    <w:p w14:paraId="58112951" w14:textId="5CCF1748" w:rsidR="001C369B" w:rsidRPr="00AE50E6" w:rsidRDefault="00AE50E6" w:rsidP="00E073D0">
      <w:pPr>
        <w:rPr>
          <w:rFonts w:asciiTheme="minorHAnsi" w:hAnsiTheme="minorHAnsi" w:cstheme="minorHAnsi"/>
          <w:color w:val="2F5496" w:themeColor="accent1" w:themeShade="BF"/>
          <w:sz w:val="22"/>
          <w:szCs w:val="22"/>
        </w:rPr>
      </w:pPr>
      <w:bookmarkStart w:id="16" w:name="_Hlk188531424"/>
      <w:r>
        <w:rPr>
          <w:rFonts w:asciiTheme="minorHAnsi" w:hAnsiTheme="minorHAnsi" w:cstheme="minorHAnsi"/>
          <w:color w:val="2F5496" w:themeColor="accent1" w:themeShade="BF"/>
          <w:sz w:val="28"/>
          <w:szCs w:val="28"/>
        </w:rPr>
        <w:t xml:space="preserve">Submission </w:t>
      </w:r>
      <w:r w:rsidR="00C0087C">
        <w:rPr>
          <w:rFonts w:asciiTheme="minorHAnsi" w:hAnsiTheme="minorHAnsi" w:cstheme="minorHAnsi"/>
          <w:color w:val="2F5496" w:themeColor="accent1" w:themeShade="BF"/>
          <w:sz w:val="28"/>
          <w:szCs w:val="28"/>
        </w:rPr>
        <w:t xml:space="preserve">in respect of the Northern Ireland Policing Plan 2025 – 30 </w:t>
      </w:r>
    </w:p>
    <w:bookmarkEnd w:id="16"/>
    <w:p w14:paraId="1466EF4D" w14:textId="77777777" w:rsidR="001C369B" w:rsidRDefault="001C369B" w:rsidP="00E073D0">
      <w:pPr>
        <w:rPr>
          <w:rFonts w:asciiTheme="minorHAnsi" w:hAnsiTheme="minorHAnsi" w:cstheme="minorHAnsi"/>
          <w:b/>
          <w:bCs/>
          <w:color w:val="2F5496" w:themeColor="accent1" w:themeShade="BF"/>
          <w:sz w:val="22"/>
          <w:szCs w:val="22"/>
        </w:rPr>
      </w:pPr>
    </w:p>
    <w:p w14:paraId="09B40A79" w14:textId="77777777" w:rsidR="00745912" w:rsidRPr="00745912" w:rsidRDefault="00745912" w:rsidP="00FC00F3">
      <w:pPr>
        <w:jc w:val="both"/>
        <w:rPr>
          <w:rFonts w:ascii="Arial" w:eastAsiaTheme="minorHAnsi" w:hAnsi="Arial" w:cs="Arial"/>
          <w:sz w:val="22"/>
          <w:szCs w:val="22"/>
          <w:lang w:val="en-GB"/>
        </w:rPr>
      </w:pPr>
      <w:r w:rsidRPr="00745912">
        <w:rPr>
          <w:rFonts w:ascii="Arial" w:eastAsiaTheme="minorHAnsi" w:hAnsi="Arial" w:cs="Arial"/>
          <w:sz w:val="22"/>
          <w:szCs w:val="22"/>
          <w:lang w:val="en-GB"/>
        </w:rPr>
        <w:t xml:space="preserve">The Police Federation for Northern Ireland welcomes that this Consultation will determine the range and shape of policing services up to 2030. This organisation is a policing advocate and wants what is best for the Service, our officers and the public they serve. </w:t>
      </w:r>
    </w:p>
    <w:p w14:paraId="0833B014" w14:textId="77777777" w:rsidR="001C369B" w:rsidRPr="00CC1934" w:rsidRDefault="001C369B" w:rsidP="00E073D0">
      <w:pPr>
        <w:rPr>
          <w:rFonts w:ascii="Arial" w:hAnsi="Arial" w:cs="Arial"/>
          <w:b/>
          <w:bCs/>
          <w:color w:val="2F5496" w:themeColor="accent1" w:themeShade="BF"/>
          <w:sz w:val="22"/>
          <w:szCs w:val="22"/>
        </w:rPr>
      </w:pPr>
    </w:p>
    <w:p w14:paraId="7E4962DB" w14:textId="7CFD2022" w:rsidR="001C369B" w:rsidRDefault="00745912" w:rsidP="00E073D0">
      <w:bookmarkStart w:id="17" w:name="_Hlk188526217"/>
      <w:r w:rsidRPr="00A540F6">
        <w:rPr>
          <w:rFonts w:asciiTheme="minorHAnsi" w:eastAsiaTheme="minorHAnsi" w:hAnsiTheme="minorHAnsi" w:cstheme="minorHAnsi"/>
          <w:i/>
          <w:iCs/>
          <w:color w:val="2F5496" w:themeColor="accent1" w:themeShade="BF"/>
          <w:sz w:val="22"/>
          <w:szCs w:val="22"/>
          <w:lang w:val="en-GB"/>
        </w:rPr>
        <w:t xml:space="preserve">To read the full </w:t>
      </w:r>
      <w:r>
        <w:rPr>
          <w:rFonts w:asciiTheme="minorHAnsi" w:eastAsiaTheme="minorHAnsi" w:hAnsiTheme="minorHAnsi" w:cstheme="minorHAnsi"/>
          <w:i/>
          <w:iCs/>
          <w:color w:val="2F5496" w:themeColor="accent1" w:themeShade="BF"/>
          <w:sz w:val="22"/>
          <w:szCs w:val="22"/>
          <w:lang w:val="en-GB"/>
        </w:rPr>
        <w:t>submission</w:t>
      </w:r>
      <w:bookmarkEnd w:id="17"/>
      <w:r>
        <w:rPr>
          <w:rFonts w:asciiTheme="minorHAnsi" w:eastAsiaTheme="minorHAnsi" w:hAnsiTheme="minorHAnsi" w:cstheme="minorHAnsi"/>
          <w:i/>
          <w:iCs/>
          <w:color w:val="2F5496" w:themeColor="accent1" w:themeShade="BF"/>
          <w:sz w:val="22"/>
          <w:szCs w:val="22"/>
          <w:lang w:val="en-GB"/>
        </w:rPr>
        <w:t xml:space="preserve"> </w:t>
      </w:r>
      <w:hyperlink r:id="rId27" w:history="1">
        <w:r w:rsidR="0085065D" w:rsidRPr="0085065D">
          <w:rPr>
            <w:rStyle w:val="Hyperlink"/>
            <w:rFonts w:asciiTheme="minorHAnsi" w:eastAsiaTheme="minorHAnsi" w:hAnsiTheme="minorHAnsi" w:cstheme="minorHAnsi"/>
            <w:i/>
            <w:iCs/>
            <w:sz w:val="22"/>
            <w:szCs w:val="22"/>
            <w:lang w:val="en-GB"/>
          </w:rPr>
          <w:t xml:space="preserve">click here </w:t>
        </w:r>
      </w:hyperlink>
    </w:p>
    <w:p w14:paraId="08BC495B" w14:textId="77777777" w:rsidR="005F62CA" w:rsidRDefault="005F62CA" w:rsidP="00E073D0">
      <w:pPr>
        <w:rPr>
          <w:rFonts w:asciiTheme="minorHAnsi" w:hAnsiTheme="minorHAnsi" w:cstheme="minorHAnsi"/>
          <w:b/>
          <w:bCs/>
          <w:color w:val="2F5496" w:themeColor="accent1" w:themeShade="BF"/>
          <w:sz w:val="22"/>
          <w:szCs w:val="22"/>
        </w:rPr>
      </w:pPr>
    </w:p>
    <w:p w14:paraId="7D301235" w14:textId="77777777" w:rsidR="002C2B5C" w:rsidRDefault="002C2B5C" w:rsidP="00E073D0">
      <w:pPr>
        <w:rPr>
          <w:rFonts w:asciiTheme="minorHAnsi" w:hAnsiTheme="minorHAnsi" w:cstheme="minorHAnsi"/>
          <w:b/>
          <w:bCs/>
          <w:color w:val="2F5496" w:themeColor="accent1" w:themeShade="BF"/>
          <w:sz w:val="22"/>
          <w:szCs w:val="22"/>
        </w:rPr>
      </w:pPr>
    </w:p>
    <w:p w14:paraId="41F2BB90" w14:textId="77777777" w:rsidR="002C2B5C" w:rsidRDefault="002C2B5C" w:rsidP="00E073D0">
      <w:pPr>
        <w:rPr>
          <w:rFonts w:asciiTheme="minorHAnsi" w:hAnsiTheme="minorHAnsi" w:cstheme="minorHAnsi"/>
          <w:b/>
          <w:bCs/>
          <w:color w:val="2F5496" w:themeColor="accent1" w:themeShade="BF"/>
          <w:sz w:val="22"/>
          <w:szCs w:val="22"/>
        </w:rPr>
      </w:pPr>
    </w:p>
    <w:p w14:paraId="10A9B414" w14:textId="77777777" w:rsidR="002C2B5C" w:rsidRDefault="002C2B5C" w:rsidP="00E073D0">
      <w:pPr>
        <w:rPr>
          <w:rFonts w:asciiTheme="minorHAnsi" w:hAnsiTheme="minorHAnsi" w:cstheme="minorHAnsi"/>
          <w:b/>
          <w:bCs/>
          <w:color w:val="2F5496" w:themeColor="accent1" w:themeShade="BF"/>
          <w:sz w:val="22"/>
          <w:szCs w:val="22"/>
        </w:rPr>
      </w:pPr>
    </w:p>
    <w:p w14:paraId="5B34B60F" w14:textId="50BA87DD" w:rsidR="00D90F84" w:rsidRPr="00E019A3" w:rsidRDefault="000A4DFE" w:rsidP="00D90F84">
      <w:pPr>
        <w:rPr>
          <w:rFonts w:asciiTheme="minorHAnsi" w:hAnsiTheme="minorHAnsi" w:cstheme="minorHAnsi"/>
          <w:sz w:val="22"/>
          <w:szCs w:val="22"/>
        </w:rPr>
      </w:pPr>
      <w:r>
        <w:rPr>
          <w:rFonts w:asciiTheme="minorHAnsi" w:hAnsiTheme="minorHAnsi" w:cstheme="minorHAnsi"/>
          <w:color w:val="FFFFFF" w:themeColor="background1"/>
          <w:sz w:val="22"/>
          <w:szCs w:val="22"/>
          <w:shd w:val="clear" w:color="auto" w:fill="FFFFFF" w:themeFill="background1"/>
        </w:rPr>
        <w:pict w14:anchorId="7FF45383">
          <v:rect id="_x0000_i1030" style="width:533.8pt;height:2.2pt" o:hrpct="991" o:hralign="center" o:hrstd="t" o:hrnoshade="t" o:hr="t" fillcolor="#365f91" stroked="f"/>
        </w:pict>
      </w:r>
    </w:p>
    <w:p w14:paraId="62E02E81" w14:textId="77777777" w:rsidR="001C369B" w:rsidRDefault="001C369B" w:rsidP="00E073D0">
      <w:pPr>
        <w:rPr>
          <w:rFonts w:asciiTheme="minorHAnsi" w:hAnsiTheme="minorHAnsi" w:cstheme="minorHAnsi"/>
          <w:b/>
          <w:bCs/>
          <w:color w:val="2F5496" w:themeColor="accent1" w:themeShade="BF"/>
          <w:sz w:val="22"/>
          <w:szCs w:val="22"/>
        </w:rPr>
      </w:pPr>
    </w:p>
    <w:p w14:paraId="1E218956" w14:textId="77777777" w:rsidR="005F62CA" w:rsidRDefault="005F62CA" w:rsidP="00E073D0">
      <w:pPr>
        <w:rPr>
          <w:rFonts w:asciiTheme="minorHAnsi" w:hAnsiTheme="minorHAnsi" w:cstheme="minorHAnsi"/>
          <w:b/>
          <w:bCs/>
          <w:color w:val="2F5496" w:themeColor="accent1" w:themeShade="BF"/>
          <w:sz w:val="22"/>
          <w:szCs w:val="22"/>
        </w:rPr>
      </w:pPr>
    </w:p>
    <w:p w14:paraId="61780EEA" w14:textId="68A53E2B" w:rsidR="00C64FCB" w:rsidRPr="00C64FCB" w:rsidRDefault="000308AE" w:rsidP="00E073D0">
      <w:pPr>
        <w:rPr>
          <w:rFonts w:asciiTheme="minorHAnsi" w:hAnsiTheme="minorHAnsi" w:cstheme="minorHAnsi"/>
          <w:b/>
          <w:bCs/>
          <w:color w:val="2F5496" w:themeColor="accent1" w:themeShade="BF"/>
          <w:sz w:val="36"/>
          <w:szCs w:val="36"/>
        </w:rPr>
      </w:pPr>
      <w:r>
        <w:rPr>
          <w:rFonts w:asciiTheme="minorHAnsi" w:hAnsiTheme="minorHAnsi" w:cstheme="minorHAnsi"/>
          <w:b/>
          <w:bCs/>
          <w:color w:val="2F5496" w:themeColor="accent1" w:themeShade="BF"/>
          <w:sz w:val="36"/>
          <w:szCs w:val="36"/>
        </w:rPr>
        <w:t xml:space="preserve">DCI CALDWELL PRESENTED WITH KPM BY PRINCESS ROYAL BEFORE RETIREMENT </w:t>
      </w:r>
    </w:p>
    <w:p w14:paraId="3A645AEB" w14:textId="77777777" w:rsidR="000308AE" w:rsidRPr="00065DAD" w:rsidRDefault="000308AE" w:rsidP="000308AE">
      <w:pPr>
        <w:rPr>
          <w:rFonts w:asciiTheme="minorHAnsi" w:hAnsiTheme="minorHAnsi" w:cstheme="minorHAnsi"/>
          <w:color w:val="2F5496" w:themeColor="accent1" w:themeShade="BF"/>
          <w:sz w:val="28"/>
          <w:szCs w:val="28"/>
        </w:rPr>
      </w:pPr>
      <w:r w:rsidRPr="00065DAD">
        <w:rPr>
          <w:rFonts w:asciiTheme="minorHAnsi" w:hAnsiTheme="minorHAnsi" w:cstheme="minorHAnsi"/>
          <w:color w:val="2F5496" w:themeColor="accent1" w:themeShade="BF"/>
          <w:sz w:val="28"/>
          <w:szCs w:val="28"/>
        </w:rPr>
        <w:t xml:space="preserve">Liam Kelly | Police Federation </w:t>
      </w:r>
      <w:r>
        <w:rPr>
          <w:rFonts w:asciiTheme="minorHAnsi" w:hAnsiTheme="minorHAnsi" w:cstheme="minorHAnsi"/>
          <w:color w:val="2F5496" w:themeColor="accent1" w:themeShade="BF"/>
          <w:sz w:val="28"/>
          <w:szCs w:val="28"/>
        </w:rPr>
        <w:t xml:space="preserve">for </w:t>
      </w:r>
      <w:r w:rsidRPr="00065DAD">
        <w:rPr>
          <w:rFonts w:asciiTheme="minorHAnsi" w:hAnsiTheme="minorHAnsi" w:cstheme="minorHAnsi"/>
          <w:color w:val="2F5496" w:themeColor="accent1" w:themeShade="BF"/>
          <w:sz w:val="28"/>
          <w:szCs w:val="28"/>
        </w:rPr>
        <w:t xml:space="preserve">Northern Ireland </w:t>
      </w:r>
    </w:p>
    <w:p w14:paraId="37DE28FB" w14:textId="77777777" w:rsidR="00C64FCB" w:rsidRDefault="00C64FCB" w:rsidP="00E073D0">
      <w:pPr>
        <w:rPr>
          <w:rFonts w:asciiTheme="minorHAnsi" w:hAnsiTheme="minorHAnsi" w:cstheme="minorHAnsi"/>
          <w:b/>
          <w:bCs/>
          <w:color w:val="2F5496" w:themeColor="accent1" w:themeShade="BF"/>
          <w:sz w:val="22"/>
          <w:szCs w:val="22"/>
        </w:rPr>
      </w:pPr>
    </w:p>
    <w:p w14:paraId="5B4196DF" w14:textId="77777777" w:rsidR="00722842" w:rsidRPr="000A2523" w:rsidRDefault="00722842" w:rsidP="00FC00F3">
      <w:pPr>
        <w:jc w:val="both"/>
        <w:rPr>
          <w:rFonts w:ascii="Arial" w:eastAsiaTheme="minorHAnsi" w:hAnsi="Arial" w:cs="Arial"/>
          <w:sz w:val="22"/>
          <w:szCs w:val="22"/>
          <w:lang w:val="en-GB"/>
        </w:rPr>
      </w:pPr>
      <w:r w:rsidRPr="00722842">
        <w:rPr>
          <w:rFonts w:ascii="Arial" w:eastAsiaTheme="minorHAnsi" w:hAnsi="Arial" w:cs="Arial"/>
          <w:sz w:val="22"/>
          <w:szCs w:val="22"/>
          <w:lang w:val="en-GB"/>
        </w:rPr>
        <w:t>DCI John Caldwell, accompanied by wife Jacqueline</w:t>
      </w:r>
      <w:r w:rsidRPr="00722842">
        <w:rPr>
          <w:rFonts w:ascii="Arial" w:eastAsiaTheme="minorHAnsi" w:hAnsi="Arial" w:cs="Arial"/>
          <w:b/>
          <w:bCs/>
          <w:sz w:val="22"/>
          <w:szCs w:val="22"/>
          <w:lang w:val="en-GB"/>
        </w:rPr>
        <w:t xml:space="preserve"> </w:t>
      </w:r>
      <w:r w:rsidRPr="00722842">
        <w:rPr>
          <w:rFonts w:ascii="Arial" w:eastAsiaTheme="minorHAnsi" w:hAnsi="Arial" w:cs="Arial"/>
          <w:sz w:val="22"/>
          <w:szCs w:val="22"/>
          <w:lang w:val="en-GB"/>
        </w:rPr>
        <w:t>and son Jack, travelled to Buckingham Palace to be presented with the KPM by the Princess Royal.</w:t>
      </w:r>
    </w:p>
    <w:p w14:paraId="3B9CAEBE" w14:textId="77777777" w:rsidR="00806F7D" w:rsidRPr="000A2523" w:rsidRDefault="00806F7D" w:rsidP="00FC00F3">
      <w:pPr>
        <w:jc w:val="both"/>
        <w:rPr>
          <w:rFonts w:ascii="Arial" w:eastAsiaTheme="minorHAnsi" w:hAnsi="Arial" w:cs="Arial"/>
          <w:sz w:val="22"/>
          <w:szCs w:val="22"/>
          <w:lang w:val="en-GB"/>
        </w:rPr>
      </w:pPr>
    </w:p>
    <w:p w14:paraId="2751F94F" w14:textId="77777777" w:rsidR="00806F7D" w:rsidRPr="00806F7D" w:rsidRDefault="00806F7D" w:rsidP="00FC00F3">
      <w:pPr>
        <w:jc w:val="both"/>
        <w:rPr>
          <w:rFonts w:ascii="Arial" w:eastAsiaTheme="minorHAnsi" w:hAnsi="Arial" w:cs="Arial"/>
          <w:sz w:val="22"/>
          <w:szCs w:val="22"/>
          <w:lang w:val="en-GB"/>
        </w:rPr>
      </w:pPr>
      <w:r w:rsidRPr="00806F7D">
        <w:rPr>
          <w:rFonts w:ascii="Arial" w:eastAsiaTheme="minorHAnsi" w:hAnsi="Arial" w:cs="Arial"/>
          <w:sz w:val="22"/>
          <w:szCs w:val="22"/>
          <w:lang w:val="en-GB"/>
        </w:rPr>
        <w:t>December was a watershed moment for John and his family. A week on from the ceremony in London, John was medically discharged from the PSNI to begin a new chapter in his life.</w:t>
      </w:r>
    </w:p>
    <w:p w14:paraId="0ED60313" w14:textId="77777777" w:rsidR="00806F7D" w:rsidRPr="00806F7D" w:rsidRDefault="00806F7D" w:rsidP="00FC00F3">
      <w:pPr>
        <w:jc w:val="both"/>
        <w:rPr>
          <w:rFonts w:ascii="Arial" w:eastAsiaTheme="minorHAnsi" w:hAnsi="Arial" w:cs="Arial"/>
          <w:sz w:val="22"/>
          <w:szCs w:val="22"/>
          <w:lang w:val="en-GB"/>
        </w:rPr>
      </w:pPr>
    </w:p>
    <w:p w14:paraId="4340AC4B" w14:textId="77777777" w:rsidR="00806F7D" w:rsidRPr="00806F7D" w:rsidRDefault="00806F7D" w:rsidP="00FC00F3">
      <w:pPr>
        <w:jc w:val="both"/>
        <w:rPr>
          <w:rFonts w:ascii="Arial" w:eastAsiaTheme="minorHAnsi" w:hAnsi="Arial" w:cs="Arial"/>
          <w:sz w:val="22"/>
          <w:szCs w:val="22"/>
          <w:lang w:val="en-GB"/>
        </w:rPr>
      </w:pPr>
      <w:r w:rsidRPr="00806F7D">
        <w:rPr>
          <w:rFonts w:ascii="Arial" w:eastAsiaTheme="minorHAnsi" w:hAnsi="Arial" w:cs="Arial"/>
          <w:sz w:val="22"/>
          <w:szCs w:val="22"/>
          <w:lang w:val="en-GB"/>
        </w:rPr>
        <w:t>John was shot nine times in a car park at Omagh Leisure centre in February 2023. The cowardly attack on the off-duty officer by a dissident republican gunman was widely condemned by all political parties and all right-thinking people in our society.</w:t>
      </w:r>
    </w:p>
    <w:p w14:paraId="09C04BA0" w14:textId="77777777" w:rsidR="00806F7D" w:rsidRDefault="00806F7D" w:rsidP="00722842">
      <w:pPr>
        <w:rPr>
          <w:rFonts w:ascii="Arial" w:eastAsiaTheme="minorHAnsi" w:hAnsi="Arial" w:cs="Arial"/>
          <w:lang w:val="en-GB"/>
        </w:rPr>
      </w:pPr>
    </w:p>
    <w:p w14:paraId="37705BAA" w14:textId="2DD44139" w:rsidR="00FC00F3" w:rsidRDefault="00FC00F3" w:rsidP="00722842">
      <w:pPr>
        <w:rPr>
          <w:rFonts w:ascii="Arial" w:eastAsiaTheme="minorHAnsi" w:hAnsi="Arial" w:cs="Arial"/>
          <w:lang w:val="en-GB"/>
        </w:rPr>
      </w:pPr>
      <w:r w:rsidRPr="00A540F6">
        <w:rPr>
          <w:rFonts w:asciiTheme="minorHAnsi" w:eastAsiaTheme="minorHAnsi" w:hAnsiTheme="minorHAnsi" w:cstheme="minorHAnsi"/>
          <w:i/>
          <w:iCs/>
          <w:color w:val="2F5496" w:themeColor="accent1" w:themeShade="BF"/>
          <w:sz w:val="22"/>
          <w:szCs w:val="22"/>
          <w:lang w:val="en-GB"/>
        </w:rPr>
        <w:t xml:space="preserve">To read the full </w:t>
      </w:r>
      <w:r>
        <w:rPr>
          <w:rFonts w:asciiTheme="minorHAnsi" w:eastAsiaTheme="minorHAnsi" w:hAnsiTheme="minorHAnsi" w:cstheme="minorHAnsi"/>
          <w:i/>
          <w:iCs/>
          <w:color w:val="2F5496" w:themeColor="accent1" w:themeShade="BF"/>
          <w:sz w:val="22"/>
          <w:szCs w:val="22"/>
          <w:lang w:val="en-GB"/>
        </w:rPr>
        <w:t xml:space="preserve">article </w:t>
      </w:r>
      <w:hyperlink r:id="rId28" w:history="1">
        <w:r w:rsidR="002C4D52" w:rsidRPr="002C4D52">
          <w:rPr>
            <w:rStyle w:val="Hyperlink"/>
            <w:rFonts w:asciiTheme="minorHAnsi" w:eastAsiaTheme="minorHAnsi" w:hAnsiTheme="minorHAnsi" w:cstheme="minorHAnsi"/>
            <w:i/>
            <w:iCs/>
            <w:sz w:val="22"/>
            <w:szCs w:val="22"/>
            <w:lang w:val="en-GB"/>
          </w:rPr>
          <w:t xml:space="preserve">click here </w:t>
        </w:r>
      </w:hyperlink>
    </w:p>
    <w:p w14:paraId="7DF47C50" w14:textId="77777777" w:rsidR="00806F7D" w:rsidRPr="00722842" w:rsidRDefault="00806F7D" w:rsidP="00722842">
      <w:pPr>
        <w:rPr>
          <w:rFonts w:ascii="Arial" w:eastAsiaTheme="minorHAnsi" w:hAnsi="Arial" w:cs="Arial"/>
          <w:lang w:val="en-GB"/>
        </w:rPr>
      </w:pPr>
    </w:p>
    <w:p w14:paraId="5E6CC084" w14:textId="44F96D56" w:rsidR="005A3FE6" w:rsidRDefault="000830E2" w:rsidP="002C1DAB">
      <w:pPr>
        <w:pStyle w:val="NormalWeb"/>
        <w:rPr>
          <w:rFonts w:ascii="Arial" w:hAnsi="Arial" w:cs="Arial"/>
          <w:sz w:val="20"/>
          <w:szCs w:val="20"/>
        </w:rPr>
      </w:pPr>
      <w:r w:rsidRPr="000830E2">
        <w:rPr>
          <w:noProof/>
          <w:lang w:val="en-AU" w:eastAsia="en-AU"/>
        </w:rPr>
        <w:drawing>
          <wp:inline distT="0" distB="0" distL="0" distR="0" wp14:anchorId="578E960E" wp14:editId="12C3FC44">
            <wp:extent cx="2360428" cy="3540989"/>
            <wp:effectExtent l="0" t="0" r="1905" b="2540"/>
            <wp:docPr id="1696535300" name="Picture 1696535300" descr="A person in a military uniform holding a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35300" name="Picture 1696535300" descr="A person in a military uniform holding a med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1537" cy="3617660"/>
                    </a:xfrm>
                    <a:prstGeom prst="rect">
                      <a:avLst/>
                    </a:prstGeom>
                    <a:noFill/>
                    <a:ln>
                      <a:noFill/>
                    </a:ln>
                  </pic:spPr>
                </pic:pic>
              </a:graphicData>
            </a:graphic>
          </wp:inline>
        </w:drawing>
      </w:r>
      <w:r w:rsidR="005A3FE6">
        <w:rPr>
          <w:rFonts w:ascii="Arial" w:hAnsi="Arial" w:cs="Arial"/>
          <w:sz w:val="20"/>
          <w:szCs w:val="20"/>
        </w:rPr>
        <w:t xml:space="preserve">                           </w:t>
      </w:r>
      <w:r w:rsidR="005A3FE6" w:rsidRPr="00E94DA1">
        <w:rPr>
          <w:rFonts w:eastAsia="Times New Roman"/>
          <w:noProof/>
          <w:lang w:val="en-AU" w:eastAsia="en-AU"/>
        </w:rPr>
        <w:drawing>
          <wp:inline distT="0" distB="0" distL="0" distR="0" wp14:anchorId="2FE465F8" wp14:editId="017EF961">
            <wp:extent cx="3439426" cy="2290252"/>
            <wp:effectExtent l="0" t="0" r="8890" b="0"/>
            <wp:docPr id="912800290" name="Picture 912800290"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00290" name="Picture 912800290" descr="A group of people posing for a pho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8043" cy="2295990"/>
                    </a:xfrm>
                    <a:prstGeom prst="rect">
                      <a:avLst/>
                    </a:prstGeom>
                    <a:noFill/>
                    <a:ln>
                      <a:noFill/>
                    </a:ln>
                  </pic:spPr>
                </pic:pic>
              </a:graphicData>
            </a:graphic>
          </wp:inline>
        </w:drawing>
      </w:r>
    </w:p>
    <w:p w14:paraId="769EA7C8" w14:textId="633F74EF" w:rsidR="00FC00F3" w:rsidRDefault="005A3FE6" w:rsidP="002C1DAB">
      <w:pPr>
        <w:pStyle w:val="NormalWeb"/>
        <w:rPr>
          <w:rFonts w:ascii="Arial" w:hAnsi="Arial" w:cs="Arial"/>
          <w:sz w:val="20"/>
          <w:szCs w:val="20"/>
        </w:rPr>
      </w:pPr>
      <w:r>
        <w:rPr>
          <w:rFonts w:ascii="Arial" w:hAnsi="Arial" w:cs="Arial"/>
          <w:sz w:val="20"/>
          <w:szCs w:val="20"/>
        </w:rPr>
        <w:t>D</w:t>
      </w:r>
      <w:r w:rsidR="002C1DAB" w:rsidRPr="002C1DAB">
        <w:rPr>
          <w:rFonts w:ascii="Arial" w:hAnsi="Arial" w:cs="Arial"/>
          <w:sz w:val="20"/>
          <w:szCs w:val="20"/>
        </w:rPr>
        <w:t>etective Chief Inspector John Caldwell</w:t>
      </w:r>
      <w:r>
        <w:rPr>
          <w:rFonts w:ascii="Arial" w:hAnsi="Arial" w:cs="Arial"/>
          <w:sz w:val="20"/>
          <w:szCs w:val="20"/>
        </w:rPr>
        <w:tab/>
      </w:r>
      <w:r>
        <w:rPr>
          <w:rFonts w:ascii="Arial" w:hAnsi="Arial" w:cs="Arial"/>
          <w:sz w:val="20"/>
          <w:szCs w:val="20"/>
        </w:rPr>
        <w:tab/>
      </w:r>
      <w:r>
        <w:rPr>
          <w:rFonts w:ascii="Arial" w:hAnsi="Arial" w:cs="Arial"/>
          <w:sz w:val="20"/>
          <w:szCs w:val="20"/>
        </w:rPr>
        <w:tab/>
      </w:r>
      <w:r w:rsidR="00FC00F3">
        <w:rPr>
          <w:rFonts w:ascii="Arial" w:hAnsi="Arial" w:cs="Arial"/>
          <w:sz w:val="20"/>
          <w:szCs w:val="20"/>
        </w:rPr>
        <w:t>DCI John Caldwell with his wife Jacqueline &amp; son Jack.</w:t>
      </w:r>
    </w:p>
    <w:p w14:paraId="56EFB470" w14:textId="77777777" w:rsidR="007142D0" w:rsidRPr="00FC00F3" w:rsidRDefault="007142D0" w:rsidP="002C1DAB">
      <w:pPr>
        <w:pStyle w:val="NormalWeb"/>
        <w:rPr>
          <w:rFonts w:ascii="Arial" w:hAnsi="Arial" w:cs="Arial"/>
          <w:sz w:val="20"/>
          <w:szCs w:val="20"/>
        </w:rPr>
      </w:pPr>
    </w:p>
    <w:p w14:paraId="6DD86E92" w14:textId="77777777" w:rsidR="00725B93" w:rsidRDefault="000A4DFE" w:rsidP="00FD186B">
      <w:pPr>
        <w:rPr>
          <w:rFonts w:asciiTheme="minorHAnsi" w:hAnsiTheme="minorHAnsi" w:cstheme="minorHAnsi"/>
          <w:color w:val="FFFFFF" w:themeColor="background1"/>
          <w:sz w:val="22"/>
          <w:szCs w:val="22"/>
          <w:shd w:val="clear" w:color="auto" w:fill="FFFFFF" w:themeFill="background1"/>
        </w:rPr>
      </w:pPr>
      <w:r>
        <w:rPr>
          <w:rFonts w:asciiTheme="minorHAnsi" w:hAnsiTheme="minorHAnsi" w:cstheme="minorHAnsi"/>
          <w:color w:val="FFFFFF" w:themeColor="background1"/>
          <w:sz w:val="22"/>
          <w:szCs w:val="22"/>
          <w:shd w:val="clear" w:color="auto" w:fill="FFFFFF" w:themeFill="background1"/>
        </w:rPr>
        <w:pict w14:anchorId="571252FA">
          <v:rect id="_x0000_i1031" style="width:533.8pt;height:2.2pt" o:hrpct="991" o:hralign="center" o:hrstd="t" o:hrnoshade="t" o:hr="t" fillcolor="#365f91" stroked="f"/>
        </w:pict>
      </w:r>
    </w:p>
    <w:p w14:paraId="3E12B9DB" w14:textId="77777777" w:rsidR="00725B93" w:rsidRDefault="00725B93" w:rsidP="00FD186B">
      <w:pPr>
        <w:rPr>
          <w:rFonts w:asciiTheme="minorHAnsi" w:hAnsiTheme="minorHAnsi" w:cstheme="minorHAnsi"/>
          <w:color w:val="FFFFFF" w:themeColor="background1"/>
          <w:sz w:val="22"/>
          <w:szCs w:val="22"/>
          <w:shd w:val="clear" w:color="auto" w:fill="FFFFFF" w:themeFill="background1"/>
        </w:rPr>
      </w:pPr>
    </w:p>
    <w:p w14:paraId="5A3205A5" w14:textId="77777777" w:rsidR="00725B93" w:rsidRDefault="00725B93" w:rsidP="00FD186B">
      <w:pPr>
        <w:rPr>
          <w:rFonts w:asciiTheme="minorHAnsi" w:hAnsiTheme="minorHAnsi" w:cstheme="minorHAnsi"/>
          <w:color w:val="FFFFFF" w:themeColor="background1"/>
          <w:sz w:val="22"/>
          <w:szCs w:val="22"/>
          <w:shd w:val="clear" w:color="auto" w:fill="FFFFFF" w:themeFill="background1"/>
        </w:rPr>
      </w:pPr>
    </w:p>
    <w:p w14:paraId="00CF7E02" w14:textId="10FFB012" w:rsidR="00B9600B" w:rsidRDefault="005E1807" w:rsidP="00FD186B">
      <w:pPr>
        <w:rPr>
          <w:rFonts w:ascii="Calibri" w:hAnsi="Calibri" w:cs="Calibri"/>
          <w:b/>
          <w:bCs/>
          <w:color w:val="2F5496" w:themeColor="accent1" w:themeShade="BF"/>
          <w:sz w:val="36"/>
          <w:szCs w:val="36"/>
          <w:lang w:val="en-AU" w:eastAsia="en-AU"/>
        </w:rPr>
      </w:pPr>
      <w:r w:rsidRPr="005E1807">
        <w:rPr>
          <w:rFonts w:ascii="Calibri" w:hAnsi="Calibri" w:cs="Calibri"/>
          <w:b/>
          <w:bCs/>
          <w:color w:val="2F5496" w:themeColor="accent1" w:themeShade="BF"/>
          <w:sz w:val="36"/>
          <w:szCs w:val="36"/>
          <w:lang w:val="en-AU" w:eastAsia="en-AU"/>
        </w:rPr>
        <w:t>A QUESTION OF NUMBERS</w:t>
      </w:r>
    </w:p>
    <w:p w14:paraId="0C300D97" w14:textId="71EE5C3D" w:rsidR="00E31E71" w:rsidRDefault="00E31E71" w:rsidP="00FD186B">
      <w:pPr>
        <w:rPr>
          <w:rFonts w:asciiTheme="minorHAnsi" w:hAnsiTheme="minorHAnsi" w:cstheme="minorHAnsi"/>
          <w:color w:val="2F5496" w:themeColor="accent1" w:themeShade="BF"/>
          <w:sz w:val="28"/>
          <w:szCs w:val="28"/>
        </w:rPr>
      </w:pPr>
      <w:r w:rsidRPr="00065DAD">
        <w:rPr>
          <w:rFonts w:asciiTheme="minorHAnsi" w:hAnsiTheme="minorHAnsi" w:cstheme="minorHAnsi"/>
          <w:color w:val="2F5496" w:themeColor="accent1" w:themeShade="BF"/>
          <w:sz w:val="28"/>
          <w:szCs w:val="28"/>
        </w:rPr>
        <w:t xml:space="preserve">Liam Kelly | Police Federation </w:t>
      </w:r>
      <w:r>
        <w:rPr>
          <w:rFonts w:asciiTheme="minorHAnsi" w:hAnsiTheme="minorHAnsi" w:cstheme="minorHAnsi"/>
          <w:color w:val="2F5496" w:themeColor="accent1" w:themeShade="BF"/>
          <w:sz w:val="28"/>
          <w:szCs w:val="28"/>
        </w:rPr>
        <w:t xml:space="preserve">for </w:t>
      </w:r>
      <w:r w:rsidRPr="00065DAD">
        <w:rPr>
          <w:rFonts w:asciiTheme="minorHAnsi" w:hAnsiTheme="minorHAnsi" w:cstheme="minorHAnsi"/>
          <w:color w:val="2F5496" w:themeColor="accent1" w:themeShade="BF"/>
          <w:sz w:val="28"/>
          <w:szCs w:val="28"/>
        </w:rPr>
        <w:t>Northern Ireland</w:t>
      </w:r>
    </w:p>
    <w:p w14:paraId="4E92C5E4" w14:textId="77777777" w:rsidR="00E31E71" w:rsidRDefault="00E31E71" w:rsidP="00FD186B">
      <w:pPr>
        <w:rPr>
          <w:rFonts w:asciiTheme="minorHAnsi" w:hAnsiTheme="minorHAnsi" w:cstheme="minorHAnsi"/>
          <w:color w:val="2F5496" w:themeColor="accent1" w:themeShade="BF"/>
          <w:sz w:val="28"/>
          <w:szCs w:val="28"/>
        </w:rPr>
      </w:pPr>
    </w:p>
    <w:p w14:paraId="31071C4E" w14:textId="77777777" w:rsidR="000A2523" w:rsidRPr="000A2523" w:rsidRDefault="000A2523" w:rsidP="000A2523">
      <w:pPr>
        <w:jc w:val="both"/>
        <w:rPr>
          <w:rFonts w:ascii="Arial" w:eastAsiaTheme="minorHAnsi" w:hAnsi="Arial" w:cs="Arial"/>
          <w:sz w:val="22"/>
          <w:szCs w:val="22"/>
          <w:lang w:val="en-GB"/>
        </w:rPr>
      </w:pPr>
      <w:r w:rsidRPr="000A2523">
        <w:rPr>
          <w:rFonts w:ascii="Arial" w:eastAsiaTheme="minorHAnsi" w:hAnsi="Arial" w:cs="Arial"/>
          <w:sz w:val="22"/>
          <w:szCs w:val="22"/>
          <w:lang w:val="en-GB"/>
        </w:rPr>
        <w:t xml:space="preserve">There has been a lot of talk about policing plans covering the short-to-medium term. There is the PSNI’s Workforce Recovery Plan, the Northern Ireland Policing Board Plan to take us up to 2030 and on top of that, we have the less than impressive draft Programme for Government. A draft Stormont Budget prepared by the Department of Finance will now outline the resources to be allocated to all Departments. Justice will get its headline figure out of which that Department will determine what the PSNI receives in the next financial year.  </w:t>
      </w:r>
    </w:p>
    <w:p w14:paraId="0063518F" w14:textId="77777777" w:rsidR="00E31E71" w:rsidRDefault="00E31E71" w:rsidP="000A2523">
      <w:pPr>
        <w:jc w:val="both"/>
        <w:rPr>
          <w:rFonts w:asciiTheme="minorHAnsi" w:hAnsiTheme="minorHAnsi" w:cstheme="minorHAnsi"/>
          <w:sz w:val="22"/>
          <w:szCs w:val="22"/>
        </w:rPr>
      </w:pPr>
    </w:p>
    <w:p w14:paraId="2D267AFE" w14:textId="57B07308" w:rsidR="00A87677" w:rsidRPr="00A87677" w:rsidRDefault="00A87677" w:rsidP="000A2523">
      <w:pPr>
        <w:jc w:val="both"/>
        <w:rPr>
          <w:rFonts w:asciiTheme="minorHAnsi" w:hAnsiTheme="minorHAnsi" w:cstheme="minorHAnsi"/>
          <w:sz w:val="22"/>
          <w:szCs w:val="22"/>
        </w:rPr>
      </w:pPr>
      <w:r w:rsidRPr="00A540F6">
        <w:rPr>
          <w:rFonts w:asciiTheme="minorHAnsi" w:eastAsiaTheme="minorHAnsi" w:hAnsiTheme="minorHAnsi" w:cstheme="minorHAnsi"/>
          <w:i/>
          <w:iCs/>
          <w:color w:val="2F5496" w:themeColor="accent1" w:themeShade="BF"/>
          <w:sz w:val="22"/>
          <w:szCs w:val="22"/>
          <w:lang w:val="en-GB"/>
        </w:rPr>
        <w:t xml:space="preserve">To read the full </w:t>
      </w:r>
      <w:r>
        <w:rPr>
          <w:rFonts w:asciiTheme="minorHAnsi" w:eastAsiaTheme="minorHAnsi" w:hAnsiTheme="minorHAnsi" w:cstheme="minorHAnsi"/>
          <w:i/>
          <w:iCs/>
          <w:color w:val="2F5496" w:themeColor="accent1" w:themeShade="BF"/>
          <w:sz w:val="22"/>
          <w:szCs w:val="22"/>
          <w:lang w:val="en-GB"/>
        </w:rPr>
        <w:t xml:space="preserve">article </w:t>
      </w:r>
      <w:hyperlink r:id="rId31" w:history="1">
        <w:r w:rsidR="00530330" w:rsidRPr="00530330">
          <w:rPr>
            <w:rStyle w:val="Hyperlink"/>
            <w:rFonts w:asciiTheme="minorHAnsi" w:eastAsiaTheme="minorHAnsi" w:hAnsiTheme="minorHAnsi" w:cstheme="minorHAnsi"/>
            <w:i/>
            <w:iCs/>
            <w:sz w:val="22"/>
            <w:szCs w:val="22"/>
            <w:lang w:val="en-GB"/>
          </w:rPr>
          <w:t>click here</w:t>
        </w:r>
      </w:hyperlink>
    </w:p>
    <w:p w14:paraId="5C5F273D" w14:textId="7F97388C" w:rsidR="00C03289" w:rsidRDefault="00C03289" w:rsidP="00150D03">
      <w:pPr>
        <w:spacing w:before="100" w:beforeAutospacing="1" w:after="100" w:afterAutospacing="1"/>
        <w:ind w:left="2880"/>
        <w:rPr>
          <w:rFonts w:ascii="Arial" w:hAnsi="Arial" w:cs="Arial"/>
          <w:sz w:val="20"/>
          <w:szCs w:val="20"/>
          <w:lang w:val="en-AU" w:eastAsia="en-AU"/>
        </w:rPr>
      </w:pPr>
      <w:r>
        <w:rPr>
          <w:lang w:val="en-AU" w:eastAsia="en-AU"/>
        </w:rPr>
        <w:t xml:space="preserve">  </w:t>
      </w:r>
      <w:r w:rsidR="00C210BC">
        <w:rPr>
          <w:lang w:val="en-AU" w:eastAsia="en-AU"/>
        </w:rPr>
        <w:t xml:space="preserve">      </w:t>
      </w:r>
      <w:r w:rsidR="00B65358" w:rsidRPr="00C03289">
        <w:rPr>
          <w:noProof/>
          <w:lang w:val="en-AU" w:eastAsia="en-AU"/>
        </w:rPr>
        <w:drawing>
          <wp:inline distT="0" distB="0" distL="0" distR="0" wp14:anchorId="19C5E2DC" wp14:editId="62812E06">
            <wp:extent cx="1966846" cy="2621016"/>
            <wp:effectExtent l="0" t="0" r="0" b="8255"/>
            <wp:docPr id="851213605" name="Picture 851213605" descr="Two men standing in front of a glass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13605" name="Picture 851213605" descr="Two men standing in front of a glass wa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9986" cy="2731808"/>
                    </a:xfrm>
                    <a:prstGeom prst="rect">
                      <a:avLst/>
                    </a:prstGeom>
                    <a:noFill/>
                    <a:ln>
                      <a:noFill/>
                    </a:ln>
                  </pic:spPr>
                </pic:pic>
              </a:graphicData>
            </a:graphic>
          </wp:inline>
        </w:drawing>
      </w:r>
      <w:r w:rsidR="00C210BC">
        <w:rPr>
          <w:lang w:val="en-AU" w:eastAsia="en-AU"/>
        </w:rPr>
        <w:t xml:space="preserve"> </w:t>
      </w:r>
      <w:r w:rsidR="007667EA" w:rsidRPr="00C210BC">
        <w:rPr>
          <w:rFonts w:ascii="Arial" w:hAnsi="Arial" w:cs="Arial"/>
          <w:sz w:val="20"/>
          <w:szCs w:val="20"/>
          <w:lang w:val="en-AU" w:eastAsia="en-AU"/>
        </w:rPr>
        <w:t xml:space="preserve">Liam Kelly &amp; Secretary </w:t>
      </w:r>
      <w:r w:rsidR="00150D03" w:rsidRPr="00C210BC">
        <w:rPr>
          <w:rFonts w:ascii="Arial" w:hAnsi="Arial" w:cs="Arial"/>
          <w:sz w:val="20"/>
          <w:szCs w:val="20"/>
          <w:lang w:val="en-AU" w:eastAsia="en-AU"/>
        </w:rPr>
        <w:t>of State Hilary Benn MP</w:t>
      </w:r>
    </w:p>
    <w:p w14:paraId="3E412949" w14:textId="0770A2F3" w:rsidR="00725B93" w:rsidRPr="00C03289" w:rsidRDefault="000A4DFE" w:rsidP="00725B93">
      <w:pPr>
        <w:spacing w:before="100" w:beforeAutospacing="1" w:after="100" w:afterAutospacing="1"/>
        <w:rPr>
          <w:rFonts w:ascii="Arial" w:hAnsi="Arial" w:cs="Arial"/>
          <w:sz w:val="20"/>
          <w:szCs w:val="20"/>
          <w:lang w:val="en-AU" w:eastAsia="en-AU"/>
        </w:rPr>
      </w:pPr>
      <w:r>
        <w:rPr>
          <w:rFonts w:asciiTheme="minorHAnsi" w:hAnsiTheme="minorHAnsi" w:cstheme="minorHAnsi"/>
          <w:color w:val="FFFFFF" w:themeColor="background1"/>
          <w:sz w:val="22"/>
          <w:szCs w:val="22"/>
          <w:shd w:val="clear" w:color="auto" w:fill="FFFFFF" w:themeFill="background1"/>
        </w:rPr>
        <w:pict w14:anchorId="21063D76">
          <v:rect id="_x0000_i1032" style="width:533.8pt;height:2.2pt" o:hrpct="991" o:hralign="center" o:hrstd="t" o:hrnoshade="t" o:hr="t" fillcolor="#365f91" stroked="f"/>
        </w:pict>
      </w:r>
    </w:p>
    <w:p w14:paraId="74ED1000" w14:textId="77777777" w:rsidR="00107085" w:rsidRDefault="000F0463" w:rsidP="00107085">
      <w:pPr>
        <w:rPr>
          <w:rFonts w:ascii="Calibri" w:hAnsi="Calibri" w:cs="Calibri"/>
          <w:b/>
          <w:bCs/>
          <w:color w:val="2F5496" w:themeColor="accent1" w:themeShade="BF"/>
          <w:sz w:val="36"/>
          <w:szCs w:val="36"/>
          <w:lang w:val="en-AU" w:eastAsia="en-AU"/>
        </w:rPr>
      </w:pPr>
      <w:r>
        <w:rPr>
          <w:rFonts w:ascii="Calibri" w:hAnsi="Calibri" w:cs="Calibri"/>
          <w:b/>
          <w:bCs/>
          <w:color w:val="2F5496" w:themeColor="accent1" w:themeShade="BF"/>
          <w:sz w:val="36"/>
          <w:szCs w:val="36"/>
          <w:lang w:val="en-AU" w:eastAsia="en-AU"/>
        </w:rPr>
        <w:t xml:space="preserve">THE BORDER MESS </w:t>
      </w:r>
      <w:r w:rsidR="00771F5C">
        <w:rPr>
          <w:rFonts w:ascii="Calibri" w:hAnsi="Calibri" w:cs="Calibri"/>
          <w:b/>
          <w:bCs/>
          <w:color w:val="2F5496" w:themeColor="accent1" w:themeShade="BF"/>
          <w:sz w:val="36"/>
          <w:szCs w:val="36"/>
          <w:lang w:val="en-AU" w:eastAsia="en-AU"/>
        </w:rPr>
        <w:t>IS ENDANGERING POLICE NATIONWIDE</w:t>
      </w:r>
    </w:p>
    <w:p w14:paraId="3C7DAA1A" w14:textId="496EDE94" w:rsidR="00107085" w:rsidRPr="00046EB9" w:rsidRDefault="00107085" w:rsidP="00107085">
      <w:pPr>
        <w:rPr>
          <w:rFonts w:ascii="Calibri" w:hAnsi="Calibri" w:cs="Calibri"/>
          <w:color w:val="2F5496" w:themeColor="accent1" w:themeShade="BF"/>
          <w:sz w:val="28"/>
          <w:szCs w:val="28"/>
        </w:rPr>
      </w:pPr>
      <w:r>
        <w:rPr>
          <w:rFonts w:asciiTheme="minorHAnsi" w:hAnsiTheme="minorHAnsi" w:cstheme="minorHAnsi"/>
          <w:color w:val="2F5496" w:themeColor="accent1" w:themeShade="BF"/>
          <w:sz w:val="28"/>
          <w:szCs w:val="28"/>
        </w:rPr>
        <w:t xml:space="preserve"> </w:t>
      </w:r>
      <w:r w:rsidR="00094F24">
        <w:rPr>
          <w:rFonts w:asciiTheme="minorHAnsi" w:hAnsiTheme="minorHAnsi" w:cstheme="minorHAnsi"/>
          <w:color w:val="2F5496" w:themeColor="accent1" w:themeShade="BF"/>
          <w:sz w:val="28"/>
          <w:szCs w:val="28"/>
        </w:rPr>
        <w:t xml:space="preserve">Nate Catura </w:t>
      </w:r>
      <w:r w:rsidR="00094F24">
        <w:rPr>
          <w:rFonts w:asciiTheme="minorHAnsi" w:hAnsiTheme="minorHAnsi" w:cstheme="minorHAnsi"/>
          <w:color w:val="2F5496" w:themeColor="accent1" w:themeShade="BF"/>
          <w:sz w:val="22"/>
          <w:szCs w:val="22"/>
        </w:rPr>
        <w:t xml:space="preserve">| </w:t>
      </w:r>
      <w:r w:rsidR="00046EB9" w:rsidRPr="00046EB9">
        <w:rPr>
          <w:rFonts w:asciiTheme="minorHAnsi" w:hAnsiTheme="minorHAnsi" w:cstheme="minorHAnsi"/>
          <w:color w:val="2F5496" w:themeColor="accent1" w:themeShade="BF"/>
          <w:sz w:val="28"/>
          <w:szCs w:val="28"/>
        </w:rPr>
        <w:t>Special Agent, Social Security Administration – Officer of Inspector General</w:t>
      </w:r>
    </w:p>
    <w:p w14:paraId="40200339" w14:textId="36BB79AF" w:rsidR="00771F5C" w:rsidRPr="00C94E74" w:rsidRDefault="00C94E74" w:rsidP="000830E2">
      <w:pPr>
        <w:spacing w:before="100" w:beforeAutospacing="1" w:after="100" w:afterAutospacing="1"/>
        <w:rPr>
          <w:rFonts w:ascii="Arial" w:hAnsi="Arial" w:cs="Arial"/>
          <w:sz w:val="22"/>
          <w:szCs w:val="22"/>
          <w:lang w:val="en-AU" w:eastAsia="en-AU"/>
        </w:rPr>
      </w:pPr>
      <w:r>
        <w:rPr>
          <w:rFonts w:ascii="Arial" w:hAnsi="Arial" w:cs="Arial"/>
          <w:sz w:val="22"/>
          <w:szCs w:val="22"/>
          <w:lang w:val="en-AU" w:eastAsia="en-AU"/>
        </w:rPr>
        <w:t>I</w:t>
      </w:r>
      <w:r w:rsidR="00063ECD">
        <w:rPr>
          <w:rFonts w:ascii="Arial" w:hAnsi="Arial" w:cs="Arial"/>
          <w:sz w:val="22"/>
          <w:szCs w:val="22"/>
          <w:lang w:val="en-AU" w:eastAsia="en-AU"/>
        </w:rPr>
        <w:t>n</w:t>
      </w:r>
      <w:r>
        <w:rPr>
          <w:rFonts w:ascii="Arial" w:hAnsi="Arial" w:cs="Arial"/>
          <w:sz w:val="22"/>
          <w:szCs w:val="22"/>
          <w:lang w:val="en-AU" w:eastAsia="en-AU"/>
        </w:rPr>
        <w:t xml:space="preserve"> March, Border Patrol Chief Jason Owens announced that there had been 140,000 known “got-aways” at the Southwest border </w:t>
      </w:r>
      <w:r w:rsidR="00063ECD">
        <w:rPr>
          <w:rFonts w:ascii="Arial" w:hAnsi="Arial" w:cs="Arial"/>
          <w:sz w:val="22"/>
          <w:szCs w:val="22"/>
          <w:lang w:val="en-AU" w:eastAsia="en-AU"/>
        </w:rPr>
        <w:t>since Oct. 1, 2023.  Known got-aways refers to the number of migrants that were able to</w:t>
      </w:r>
      <w:r w:rsidR="005518FC">
        <w:rPr>
          <w:rFonts w:ascii="Arial" w:hAnsi="Arial" w:cs="Arial"/>
          <w:sz w:val="22"/>
          <w:szCs w:val="22"/>
          <w:lang w:val="en-AU" w:eastAsia="en-AU"/>
        </w:rPr>
        <w:t xml:space="preserve"> evade capture while crossing the border illegally into the United States.  </w:t>
      </w:r>
    </w:p>
    <w:p w14:paraId="106F0577" w14:textId="1ACE79A2" w:rsidR="00107085" w:rsidRDefault="0048084B" w:rsidP="000830E2">
      <w:pPr>
        <w:spacing w:before="100" w:beforeAutospacing="1" w:after="100" w:afterAutospacing="1"/>
        <w:rPr>
          <w:rFonts w:asciiTheme="minorHAnsi" w:eastAsiaTheme="minorHAnsi" w:hAnsiTheme="minorHAnsi" w:cstheme="minorHAnsi"/>
          <w:i/>
          <w:iCs/>
          <w:color w:val="2F5496" w:themeColor="accent1" w:themeShade="BF"/>
          <w:sz w:val="22"/>
          <w:szCs w:val="22"/>
          <w:lang w:val="en-GB"/>
        </w:rPr>
      </w:pPr>
      <w:bookmarkStart w:id="18" w:name="_Hlk188610454"/>
      <w:r w:rsidRPr="00A540F6">
        <w:rPr>
          <w:rFonts w:asciiTheme="minorHAnsi" w:eastAsiaTheme="minorHAnsi" w:hAnsiTheme="minorHAnsi" w:cstheme="minorHAnsi"/>
          <w:i/>
          <w:iCs/>
          <w:color w:val="2F5496" w:themeColor="accent1" w:themeShade="BF"/>
          <w:sz w:val="22"/>
          <w:szCs w:val="22"/>
          <w:lang w:val="en-GB"/>
        </w:rPr>
        <w:t xml:space="preserve">To read the full </w:t>
      </w:r>
      <w:r>
        <w:rPr>
          <w:rFonts w:asciiTheme="minorHAnsi" w:eastAsiaTheme="minorHAnsi" w:hAnsiTheme="minorHAnsi" w:cstheme="minorHAnsi"/>
          <w:i/>
          <w:iCs/>
          <w:color w:val="2F5496" w:themeColor="accent1" w:themeShade="BF"/>
          <w:sz w:val="22"/>
          <w:szCs w:val="22"/>
          <w:lang w:val="en-GB"/>
        </w:rPr>
        <w:t>article</w:t>
      </w:r>
      <w:bookmarkEnd w:id="18"/>
      <w:r>
        <w:rPr>
          <w:rFonts w:asciiTheme="minorHAnsi" w:eastAsiaTheme="minorHAnsi" w:hAnsiTheme="minorHAnsi" w:cstheme="minorHAnsi"/>
          <w:i/>
          <w:iCs/>
          <w:color w:val="2F5496" w:themeColor="accent1" w:themeShade="BF"/>
          <w:sz w:val="22"/>
          <w:szCs w:val="22"/>
          <w:lang w:val="en-GB"/>
        </w:rPr>
        <w:t xml:space="preserve"> </w:t>
      </w:r>
      <w:hyperlink r:id="rId33" w:history="1">
        <w:r w:rsidR="00FE0180" w:rsidRPr="00FE0180">
          <w:rPr>
            <w:rStyle w:val="Hyperlink"/>
            <w:rFonts w:asciiTheme="minorHAnsi" w:eastAsiaTheme="minorHAnsi" w:hAnsiTheme="minorHAnsi" w:cstheme="minorHAnsi"/>
            <w:i/>
            <w:iCs/>
            <w:sz w:val="22"/>
            <w:szCs w:val="22"/>
            <w:lang w:val="en-GB"/>
          </w:rPr>
          <w:t xml:space="preserve">click here </w:t>
        </w:r>
      </w:hyperlink>
    </w:p>
    <w:p w14:paraId="5D1A0274" w14:textId="77777777" w:rsidR="004D0332" w:rsidRPr="0048084B" w:rsidRDefault="004D0332" w:rsidP="000830E2">
      <w:pPr>
        <w:spacing w:before="100" w:beforeAutospacing="1" w:after="100" w:afterAutospacing="1"/>
        <w:rPr>
          <w:rFonts w:ascii="Calibri" w:hAnsi="Calibri" w:cs="Calibri"/>
          <w:color w:val="2F5496" w:themeColor="accent1" w:themeShade="BF"/>
          <w:sz w:val="22"/>
          <w:szCs w:val="22"/>
          <w:lang w:val="en-AU" w:eastAsia="en-AU"/>
        </w:rPr>
      </w:pPr>
    </w:p>
    <w:p w14:paraId="653BF817" w14:textId="4AA5DF6D" w:rsidR="00107085" w:rsidRPr="00107085" w:rsidRDefault="000A4DFE" w:rsidP="000830E2">
      <w:pPr>
        <w:spacing w:before="100" w:beforeAutospacing="1" w:after="100" w:afterAutospacing="1"/>
        <w:rPr>
          <w:rFonts w:ascii="Calibri" w:hAnsi="Calibri" w:cs="Calibri"/>
          <w:b/>
          <w:bCs/>
          <w:color w:val="2F5496" w:themeColor="accent1" w:themeShade="BF"/>
          <w:sz w:val="28"/>
          <w:szCs w:val="28"/>
          <w:lang w:val="en-AU" w:eastAsia="en-AU"/>
        </w:rPr>
      </w:pPr>
      <w:r>
        <w:rPr>
          <w:rFonts w:asciiTheme="minorHAnsi" w:hAnsiTheme="minorHAnsi" w:cstheme="minorHAnsi"/>
          <w:color w:val="FFFFFF" w:themeColor="background1"/>
          <w:sz w:val="22"/>
          <w:szCs w:val="22"/>
          <w:shd w:val="clear" w:color="auto" w:fill="FFFFFF" w:themeFill="background1"/>
        </w:rPr>
        <w:pict w14:anchorId="7C97124C">
          <v:rect id="_x0000_i1033" style="width:533.8pt;height:2.2pt" o:hrpct="991" o:hralign="center" o:hrstd="t" o:hrnoshade="t" o:hr="t" fillcolor="#365f91" stroked="f"/>
        </w:pict>
      </w:r>
    </w:p>
    <w:p w14:paraId="59B6A15F" w14:textId="49711C44" w:rsidR="00725B93" w:rsidRDefault="00725B93" w:rsidP="00725B93">
      <w:pPr>
        <w:spacing w:before="100" w:beforeAutospacing="1" w:after="100" w:afterAutospacing="1"/>
        <w:rPr>
          <w:rFonts w:ascii="Calibri" w:hAnsi="Calibri" w:cs="Calibri"/>
          <w:b/>
          <w:bCs/>
          <w:color w:val="2F5496" w:themeColor="accent1" w:themeShade="BF"/>
          <w:sz w:val="36"/>
          <w:szCs w:val="36"/>
          <w:lang w:val="en-AU" w:eastAsia="en-AU"/>
        </w:rPr>
      </w:pPr>
      <w:r>
        <w:rPr>
          <w:noProof/>
          <w:lang w:val="en-AU" w:eastAsia="en-AU"/>
        </w:rPr>
        <w:t xml:space="preserve">    </w:t>
      </w:r>
      <w:r w:rsidRPr="00244B33">
        <w:rPr>
          <w:b/>
          <w:bCs/>
          <w:noProof/>
          <w:color w:val="1F3864" w:themeColor="accent1" w:themeShade="80"/>
          <w:lang w:val="en-AU" w:eastAsia="en-AU"/>
        </w:rPr>
        <w:t xml:space="preserve">         </w:t>
      </w:r>
      <w:r w:rsidRPr="00244B33">
        <w:rPr>
          <w:b/>
          <w:bCs/>
          <w:noProof/>
          <w:color w:val="2F5496" w:themeColor="accent1" w:themeShade="BF"/>
          <w:lang w:val="en-AU" w:eastAsia="en-AU"/>
        </w:rPr>
        <w:t xml:space="preserve">    </w:t>
      </w:r>
      <w:r w:rsidRPr="00244B33">
        <w:rPr>
          <w:b/>
          <w:bCs/>
          <w:noProof/>
          <w:lang w:val="en-AU" w:eastAsia="en-AU"/>
        </w:rPr>
        <w:t xml:space="preserve">                                                                                  </w:t>
      </w:r>
    </w:p>
    <w:p w14:paraId="147F154A" w14:textId="77777777" w:rsidR="009A1D57" w:rsidRDefault="004E6D26" w:rsidP="000830E2">
      <w:pPr>
        <w:spacing w:before="100" w:beforeAutospacing="1" w:after="100" w:afterAutospacing="1"/>
        <w:rPr>
          <w:rFonts w:ascii="Calibri" w:hAnsi="Calibri" w:cs="Calibri"/>
          <w:b/>
          <w:bCs/>
          <w:color w:val="2F5496" w:themeColor="accent1" w:themeShade="BF"/>
          <w:sz w:val="36"/>
          <w:szCs w:val="36"/>
          <w:lang w:val="en-AU" w:eastAsia="en-AU"/>
        </w:rPr>
      </w:pPr>
      <w:r>
        <w:rPr>
          <w:rFonts w:ascii="Calibri" w:hAnsi="Calibri" w:cs="Calibri"/>
          <w:b/>
          <w:bCs/>
          <w:color w:val="2F5496" w:themeColor="accent1" w:themeShade="BF"/>
          <w:sz w:val="36"/>
          <w:szCs w:val="36"/>
          <w:lang w:val="en-AU" w:eastAsia="en-AU"/>
        </w:rPr>
        <w:t xml:space="preserve">WAGE </w:t>
      </w:r>
      <w:r w:rsidR="00291B15">
        <w:rPr>
          <w:rFonts w:ascii="Calibri" w:hAnsi="Calibri" w:cs="Calibri"/>
          <w:b/>
          <w:bCs/>
          <w:color w:val="2F5496" w:themeColor="accent1" w:themeShade="BF"/>
          <w:sz w:val="36"/>
          <w:szCs w:val="36"/>
          <w:lang w:val="en-AU" w:eastAsia="en-AU"/>
        </w:rPr>
        <w:t>NEGOTIATIONS</w:t>
      </w:r>
      <w:r w:rsidR="00764480">
        <w:rPr>
          <w:rFonts w:ascii="Calibri" w:hAnsi="Calibri" w:cs="Calibri"/>
          <w:b/>
          <w:bCs/>
          <w:color w:val="2F5496" w:themeColor="accent1" w:themeShade="BF"/>
          <w:sz w:val="36"/>
          <w:szCs w:val="36"/>
          <w:lang w:val="en-AU" w:eastAsia="en-AU"/>
        </w:rPr>
        <w:t xml:space="preserve"> IN THE PUBLIC SERVICE 2025/26 FINANCIAL YEARS</w:t>
      </w:r>
    </w:p>
    <w:p w14:paraId="032DD3AB" w14:textId="36C73D15" w:rsidR="00764480" w:rsidRPr="0036326B" w:rsidRDefault="0036326B" w:rsidP="000830E2">
      <w:pPr>
        <w:spacing w:before="100" w:beforeAutospacing="1" w:after="100" w:afterAutospacing="1"/>
        <w:rPr>
          <w:rFonts w:ascii="Calibri" w:hAnsi="Calibri" w:cs="Calibri"/>
          <w:b/>
          <w:bCs/>
          <w:color w:val="2F5496" w:themeColor="accent1" w:themeShade="BF"/>
          <w:sz w:val="36"/>
          <w:szCs w:val="36"/>
          <w:lang w:val="en-AU" w:eastAsia="en-AU"/>
        </w:rPr>
      </w:pPr>
      <w:r>
        <w:rPr>
          <w:rFonts w:ascii="Calibri" w:hAnsi="Calibri" w:cs="Calibri"/>
          <w:color w:val="2F5496" w:themeColor="accent1" w:themeShade="BF"/>
          <w:sz w:val="28"/>
          <w:szCs w:val="28"/>
          <w:lang w:val="en-AU" w:eastAsia="en-AU"/>
        </w:rPr>
        <w:t>South African Police Union</w:t>
      </w:r>
    </w:p>
    <w:p w14:paraId="3F9F9D0E" w14:textId="15862C6C" w:rsidR="00764480" w:rsidRDefault="003978CA" w:rsidP="00DE082D">
      <w:pPr>
        <w:jc w:val="both"/>
        <w:rPr>
          <w:rFonts w:ascii="Arial" w:hAnsi="Arial" w:cs="Arial"/>
          <w:b/>
          <w:bCs/>
          <w:sz w:val="22"/>
          <w:szCs w:val="22"/>
          <w:lang w:val="en-AU" w:eastAsia="en-AU"/>
        </w:rPr>
      </w:pPr>
      <w:r w:rsidRPr="00DE082D">
        <w:rPr>
          <w:rFonts w:ascii="Arial" w:hAnsi="Arial" w:cs="Arial"/>
          <w:sz w:val="22"/>
          <w:szCs w:val="22"/>
          <w:lang w:val="en-AU" w:eastAsia="en-AU"/>
        </w:rPr>
        <w:t xml:space="preserve">The round of wage negotiations has since ensued in the </w:t>
      </w:r>
      <w:r w:rsidRPr="00DE082D">
        <w:rPr>
          <w:rFonts w:ascii="Arial" w:hAnsi="Arial" w:cs="Arial"/>
          <w:b/>
          <w:bCs/>
          <w:sz w:val="22"/>
          <w:szCs w:val="22"/>
          <w:lang w:val="en-AU" w:eastAsia="en-AU"/>
        </w:rPr>
        <w:t xml:space="preserve">PSCBC for the financial </w:t>
      </w:r>
      <w:r w:rsidR="001C35D5" w:rsidRPr="00DE082D">
        <w:rPr>
          <w:rFonts w:ascii="Arial" w:hAnsi="Arial" w:cs="Arial"/>
          <w:b/>
          <w:bCs/>
          <w:sz w:val="22"/>
          <w:szCs w:val="22"/>
          <w:lang w:val="en-AU" w:eastAsia="en-AU"/>
        </w:rPr>
        <w:t xml:space="preserve">years 2025/2026 </w:t>
      </w:r>
      <w:r w:rsidR="001C35D5" w:rsidRPr="00DE082D">
        <w:rPr>
          <w:rFonts w:ascii="Arial" w:hAnsi="Arial" w:cs="Arial"/>
          <w:sz w:val="22"/>
          <w:szCs w:val="22"/>
          <w:lang w:val="en-AU" w:eastAsia="en-AU"/>
        </w:rPr>
        <w:t>after the last leg of the 2023 agreement has been implemented necessitating for parties to go back to the negotiation table.  A</w:t>
      </w:r>
      <w:r w:rsidR="00ED056B" w:rsidRPr="00DE082D">
        <w:rPr>
          <w:rFonts w:ascii="Arial" w:hAnsi="Arial" w:cs="Arial"/>
          <w:sz w:val="22"/>
          <w:szCs w:val="22"/>
          <w:lang w:val="en-AU" w:eastAsia="en-AU"/>
        </w:rPr>
        <w:t>t</w:t>
      </w:r>
      <w:r w:rsidR="001C35D5" w:rsidRPr="00DE082D">
        <w:rPr>
          <w:rFonts w:ascii="Arial" w:hAnsi="Arial" w:cs="Arial"/>
          <w:sz w:val="22"/>
          <w:szCs w:val="22"/>
          <w:lang w:val="en-AU" w:eastAsia="en-AU"/>
        </w:rPr>
        <w:t xml:space="preserve"> SAPU we made it a point to make sure that we align with our </w:t>
      </w:r>
      <w:r w:rsidR="001C35D5" w:rsidRPr="00DE082D">
        <w:rPr>
          <w:rFonts w:ascii="Arial" w:hAnsi="Arial" w:cs="Arial"/>
          <w:b/>
          <w:bCs/>
          <w:sz w:val="22"/>
          <w:szCs w:val="22"/>
          <w:lang w:val="en-AU" w:eastAsia="en-AU"/>
        </w:rPr>
        <w:t xml:space="preserve">SAPU Business plan goal 4 which speaks to Building an Effective Trade Union on collective bargaining and goal 1 </w:t>
      </w:r>
      <w:r w:rsidR="001C35D5" w:rsidRPr="00DE082D">
        <w:rPr>
          <w:rFonts w:ascii="Arial" w:hAnsi="Arial" w:cs="Arial"/>
          <w:sz w:val="22"/>
          <w:szCs w:val="22"/>
          <w:lang w:val="en-AU" w:eastAsia="en-AU"/>
        </w:rPr>
        <w:t xml:space="preserve">under Improve the Quality and Success </w:t>
      </w:r>
      <w:r w:rsidR="00AA4EBC" w:rsidRPr="00DE082D">
        <w:rPr>
          <w:rFonts w:ascii="Arial" w:hAnsi="Arial" w:cs="Arial"/>
          <w:sz w:val="22"/>
          <w:szCs w:val="22"/>
          <w:lang w:val="en-AU" w:eastAsia="en-AU"/>
        </w:rPr>
        <w:t>R</w:t>
      </w:r>
      <w:r w:rsidR="001C35D5" w:rsidRPr="00DE082D">
        <w:rPr>
          <w:rFonts w:ascii="Arial" w:hAnsi="Arial" w:cs="Arial"/>
          <w:sz w:val="22"/>
          <w:szCs w:val="22"/>
          <w:lang w:val="en-AU" w:eastAsia="en-AU"/>
        </w:rPr>
        <w:t>ate on Research</w:t>
      </w:r>
      <w:r w:rsidR="00FB65CC" w:rsidRPr="00DE082D">
        <w:rPr>
          <w:rFonts w:ascii="Arial" w:hAnsi="Arial" w:cs="Arial"/>
          <w:sz w:val="22"/>
          <w:szCs w:val="22"/>
          <w:lang w:val="en-AU" w:eastAsia="en-AU"/>
        </w:rPr>
        <w:t xml:space="preserve">, where both goals direct to conducting a research before entering into wage negotiations.  The research </w:t>
      </w:r>
      <w:r w:rsidR="00ED056B" w:rsidRPr="00DE082D">
        <w:rPr>
          <w:rFonts w:ascii="Arial" w:hAnsi="Arial" w:cs="Arial"/>
          <w:sz w:val="22"/>
          <w:szCs w:val="22"/>
          <w:lang w:val="en-AU" w:eastAsia="en-AU"/>
        </w:rPr>
        <w:t xml:space="preserve">we conducted </w:t>
      </w:r>
      <w:r w:rsidR="00AA4EBC" w:rsidRPr="00DE082D">
        <w:rPr>
          <w:rFonts w:ascii="Arial" w:hAnsi="Arial" w:cs="Arial"/>
          <w:sz w:val="22"/>
          <w:szCs w:val="22"/>
          <w:lang w:val="en-AU" w:eastAsia="en-AU"/>
        </w:rPr>
        <w:t>was based on</w:t>
      </w:r>
      <w:r w:rsidR="00DE082D" w:rsidRPr="00DE082D">
        <w:rPr>
          <w:rFonts w:ascii="Arial" w:hAnsi="Arial" w:cs="Arial"/>
          <w:sz w:val="22"/>
          <w:szCs w:val="22"/>
          <w:lang w:val="en-AU" w:eastAsia="en-AU"/>
        </w:rPr>
        <w:t xml:space="preserve"> the following indicators: </w:t>
      </w:r>
      <w:r w:rsidR="003C70BE">
        <w:rPr>
          <w:rFonts w:ascii="Arial" w:hAnsi="Arial" w:cs="Arial"/>
          <w:b/>
          <w:bCs/>
          <w:sz w:val="22"/>
          <w:szCs w:val="22"/>
          <w:lang w:val="en-AU" w:eastAsia="en-AU"/>
        </w:rPr>
        <w:t xml:space="preserve">Effects of Collective Wage Agreements, Impacts of </w:t>
      </w:r>
      <w:r w:rsidR="00B8189A">
        <w:rPr>
          <w:rFonts w:ascii="Arial" w:hAnsi="Arial" w:cs="Arial"/>
          <w:b/>
          <w:bCs/>
          <w:sz w:val="22"/>
          <w:szCs w:val="22"/>
          <w:lang w:val="en-AU" w:eastAsia="en-AU"/>
        </w:rPr>
        <w:t>Non-Implementation</w:t>
      </w:r>
      <w:r w:rsidR="003C70BE">
        <w:rPr>
          <w:rFonts w:ascii="Arial" w:hAnsi="Arial" w:cs="Arial"/>
          <w:b/>
          <w:bCs/>
          <w:sz w:val="22"/>
          <w:szCs w:val="22"/>
          <w:lang w:val="en-AU" w:eastAsia="en-AU"/>
        </w:rPr>
        <w:t>, Effects of Bloated Wage Bill</w:t>
      </w:r>
      <w:r w:rsidR="00B8189A">
        <w:rPr>
          <w:rFonts w:ascii="Arial" w:hAnsi="Arial" w:cs="Arial"/>
          <w:b/>
          <w:bCs/>
          <w:sz w:val="22"/>
          <w:szCs w:val="22"/>
          <w:lang w:val="en-AU" w:eastAsia="en-AU"/>
        </w:rPr>
        <w:t>, Effects of Economic Uncertainly and Practical Effects of Proposals.</w:t>
      </w:r>
    </w:p>
    <w:p w14:paraId="37B5FB24" w14:textId="317D7AF2" w:rsidR="00C64FCB" w:rsidRPr="002C2B5C" w:rsidRDefault="002A689A" w:rsidP="002C2B5C">
      <w:pPr>
        <w:spacing w:before="100" w:beforeAutospacing="1" w:after="100" w:afterAutospacing="1"/>
        <w:rPr>
          <w:rFonts w:ascii="Calibri" w:hAnsi="Calibri" w:cs="Calibri"/>
          <w:b/>
          <w:bCs/>
          <w:i/>
          <w:iCs/>
          <w:color w:val="2F5496" w:themeColor="accent1" w:themeShade="BF"/>
          <w:sz w:val="22"/>
          <w:szCs w:val="22"/>
          <w:lang w:val="en-AU" w:eastAsia="en-AU"/>
        </w:rPr>
      </w:pPr>
      <w:r w:rsidRPr="00A540F6">
        <w:rPr>
          <w:rFonts w:asciiTheme="minorHAnsi" w:eastAsiaTheme="minorHAnsi" w:hAnsiTheme="minorHAnsi" w:cstheme="minorHAnsi"/>
          <w:i/>
          <w:iCs/>
          <w:color w:val="2F5496" w:themeColor="accent1" w:themeShade="BF"/>
          <w:sz w:val="22"/>
          <w:szCs w:val="22"/>
          <w:lang w:val="en-GB"/>
        </w:rPr>
        <w:t xml:space="preserve">To read the full </w:t>
      </w:r>
      <w:r>
        <w:rPr>
          <w:rFonts w:asciiTheme="minorHAnsi" w:eastAsiaTheme="minorHAnsi" w:hAnsiTheme="minorHAnsi" w:cstheme="minorHAnsi"/>
          <w:i/>
          <w:iCs/>
          <w:color w:val="2F5496" w:themeColor="accent1" w:themeShade="BF"/>
          <w:sz w:val="22"/>
          <w:szCs w:val="22"/>
          <w:lang w:val="en-GB"/>
        </w:rPr>
        <w:t xml:space="preserve">article </w:t>
      </w:r>
      <w:hyperlink r:id="rId34" w:history="1">
        <w:r w:rsidR="00723FAE" w:rsidRPr="00723FAE">
          <w:rPr>
            <w:rStyle w:val="Hyperlink"/>
            <w:rFonts w:asciiTheme="minorHAnsi" w:eastAsiaTheme="minorHAnsi" w:hAnsiTheme="minorHAnsi" w:cstheme="minorHAnsi"/>
            <w:i/>
            <w:iCs/>
            <w:sz w:val="22"/>
            <w:szCs w:val="22"/>
            <w:lang w:val="en-GB"/>
          </w:rPr>
          <w:t>click here</w:t>
        </w:r>
      </w:hyperlink>
      <w:r w:rsidR="005A3FE6" w:rsidRPr="00244B33">
        <w:rPr>
          <w:b/>
          <w:bCs/>
          <w:noProof/>
          <w:lang w:val="en-AU" w:eastAsia="en-AU"/>
        </w:rPr>
        <w:t xml:space="preserve">                                       </w:t>
      </w:r>
    </w:p>
    <w:p w14:paraId="00C8BDFB" w14:textId="6093FC7F" w:rsidR="00C64FCB" w:rsidRDefault="000A4DFE" w:rsidP="00E073D0">
      <w:pPr>
        <w:rPr>
          <w:rFonts w:asciiTheme="minorHAnsi" w:hAnsiTheme="minorHAnsi" w:cstheme="minorHAnsi"/>
          <w:b/>
          <w:bCs/>
          <w:color w:val="2F5496" w:themeColor="accent1" w:themeShade="BF"/>
          <w:sz w:val="22"/>
          <w:szCs w:val="22"/>
        </w:rPr>
      </w:pPr>
      <w:r>
        <w:rPr>
          <w:rFonts w:asciiTheme="minorHAnsi" w:hAnsiTheme="minorHAnsi" w:cstheme="minorHAnsi"/>
          <w:color w:val="FFFFFF" w:themeColor="background1"/>
          <w:sz w:val="22"/>
          <w:szCs w:val="22"/>
          <w:shd w:val="clear" w:color="auto" w:fill="FFFFFF" w:themeFill="background1"/>
        </w:rPr>
        <w:pict w14:anchorId="0329404A">
          <v:rect id="_x0000_i1034" style="width:533.8pt;height:2.2pt" o:hrpct="991" o:hralign="center" o:hrstd="t" o:hrnoshade="t" o:hr="t" fillcolor="#365f91" stroked="f"/>
        </w:pict>
      </w:r>
    </w:p>
    <w:p w14:paraId="498C4D65" w14:textId="06C7EFB9" w:rsidR="00C64FCB" w:rsidRDefault="00C64FCB" w:rsidP="00E073D0">
      <w:pPr>
        <w:rPr>
          <w:rFonts w:asciiTheme="minorHAnsi" w:hAnsiTheme="minorHAnsi" w:cstheme="minorHAnsi"/>
          <w:b/>
          <w:bCs/>
          <w:color w:val="2F5496" w:themeColor="accent1" w:themeShade="BF"/>
          <w:sz w:val="22"/>
          <w:szCs w:val="22"/>
        </w:rPr>
      </w:pPr>
    </w:p>
    <w:p w14:paraId="615513F5" w14:textId="6F55BDA0" w:rsidR="00C64FCB" w:rsidRDefault="00363059" w:rsidP="00E073D0">
      <w:pPr>
        <w:rPr>
          <w:rFonts w:asciiTheme="minorHAnsi" w:hAnsiTheme="minorHAnsi" w:cstheme="minorHAnsi"/>
          <w:b/>
          <w:bCs/>
          <w:color w:val="2F5496" w:themeColor="accent1" w:themeShade="BF"/>
          <w:sz w:val="36"/>
          <w:szCs w:val="36"/>
        </w:rPr>
      </w:pPr>
      <w:r>
        <w:rPr>
          <w:rFonts w:asciiTheme="minorHAnsi" w:hAnsiTheme="minorHAnsi" w:cstheme="minorHAnsi"/>
          <w:b/>
          <w:bCs/>
          <w:color w:val="2F5496" w:themeColor="accent1" w:themeShade="BF"/>
          <w:sz w:val="36"/>
          <w:szCs w:val="36"/>
        </w:rPr>
        <w:t>TWO POT SYSTEM SIGNED INTO LAW AND IMPLEMENTED</w:t>
      </w:r>
    </w:p>
    <w:p w14:paraId="43228C29" w14:textId="42A8031B" w:rsidR="00F32D48" w:rsidRDefault="00F32D48" w:rsidP="00E073D0">
      <w:pPr>
        <w:rPr>
          <w:rFonts w:asciiTheme="minorHAnsi" w:hAnsiTheme="minorHAnsi" w:cstheme="minorHAnsi"/>
          <w:color w:val="2F5496" w:themeColor="accent1" w:themeShade="BF"/>
          <w:sz w:val="28"/>
          <w:szCs w:val="28"/>
        </w:rPr>
      </w:pPr>
      <w:r>
        <w:rPr>
          <w:rFonts w:asciiTheme="minorHAnsi" w:hAnsiTheme="minorHAnsi" w:cstheme="minorHAnsi"/>
          <w:color w:val="2F5496" w:themeColor="accent1" w:themeShade="BF"/>
          <w:sz w:val="28"/>
          <w:szCs w:val="28"/>
        </w:rPr>
        <w:t>South African Police Union</w:t>
      </w:r>
    </w:p>
    <w:p w14:paraId="10459406" w14:textId="77777777" w:rsidR="00F32D48" w:rsidRDefault="00F32D48" w:rsidP="00E073D0">
      <w:pPr>
        <w:rPr>
          <w:rFonts w:asciiTheme="minorHAnsi" w:hAnsiTheme="minorHAnsi" w:cstheme="minorHAnsi"/>
          <w:color w:val="2F5496" w:themeColor="accent1" w:themeShade="BF"/>
          <w:sz w:val="28"/>
          <w:szCs w:val="28"/>
        </w:rPr>
      </w:pPr>
    </w:p>
    <w:p w14:paraId="0310FA76" w14:textId="5A99AFAC" w:rsidR="00F32D48" w:rsidRDefault="00F32D48" w:rsidP="00E073D0">
      <w:pPr>
        <w:rPr>
          <w:rFonts w:ascii="Arial" w:hAnsi="Arial" w:cs="Arial"/>
          <w:sz w:val="22"/>
          <w:szCs w:val="22"/>
        </w:rPr>
      </w:pPr>
      <w:r>
        <w:rPr>
          <w:rFonts w:ascii="Arial" w:hAnsi="Arial" w:cs="Arial"/>
          <w:sz w:val="22"/>
          <w:szCs w:val="22"/>
        </w:rPr>
        <w:t>The issue of the Two Pot system has since been</w:t>
      </w:r>
      <w:r w:rsidR="003C7BC7">
        <w:rPr>
          <w:rFonts w:ascii="Arial" w:hAnsi="Arial" w:cs="Arial"/>
          <w:sz w:val="22"/>
          <w:szCs w:val="22"/>
        </w:rPr>
        <w:t xml:space="preserve"> introduced to the PSCBC during consultation where Government Employees Pension Fund (</w:t>
      </w:r>
      <w:r w:rsidR="00DD3BFC">
        <w:rPr>
          <w:rFonts w:ascii="Arial" w:hAnsi="Arial" w:cs="Arial"/>
          <w:sz w:val="22"/>
          <w:szCs w:val="22"/>
        </w:rPr>
        <w:t>GEPF) came to unpack the new system and to take labour into confidence way before it being signed into law.</w:t>
      </w:r>
    </w:p>
    <w:p w14:paraId="5D9C4A60" w14:textId="77777777" w:rsidR="00DD3BFC" w:rsidRDefault="00DD3BFC" w:rsidP="00E073D0">
      <w:pPr>
        <w:rPr>
          <w:rFonts w:ascii="Arial" w:hAnsi="Arial" w:cs="Arial"/>
          <w:sz w:val="22"/>
          <w:szCs w:val="22"/>
        </w:rPr>
      </w:pPr>
    </w:p>
    <w:p w14:paraId="49BBD775" w14:textId="1B2B7720" w:rsidR="00C64FCB" w:rsidRDefault="00DD3BFC" w:rsidP="00E073D0">
      <w:pPr>
        <w:rPr>
          <w:rFonts w:ascii="Arial" w:hAnsi="Arial" w:cs="Arial"/>
          <w:sz w:val="22"/>
          <w:szCs w:val="22"/>
        </w:rPr>
      </w:pPr>
      <w:r w:rsidRPr="00A540F6">
        <w:rPr>
          <w:rFonts w:asciiTheme="minorHAnsi" w:eastAsiaTheme="minorHAnsi" w:hAnsiTheme="minorHAnsi" w:cstheme="minorHAnsi"/>
          <w:i/>
          <w:iCs/>
          <w:color w:val="2F5496" w:themeColor="accent1" w:themeShade="BF"/>
          <w:sz w:val="22"/>
          <w:szCs w:val="22"/>
          <w:lang w:val="en-GB"/>
        </w:rPr>
        <w:t xml:space="preserve">To read the full </w:t>
      </w:r>
      <w:r>
        <w:rPr>
          <w:rFonts w:asciiTheme="minorHAnsi" w:eastAsiaTheme="minorHAnsi" w:hAnsiTheme="minorHAnsi" w:cstheme="minorHAnsi"/>
          <w:i/>
          <w:iCs/>
          <w:color w:val="2F5496" w:themeColor="accent1" w:themeShade="BF"/>
          <w:sz w:val="22"/>
          <w:szCs w:val="22"/>
          <w:lang w:val="en-GB"/>
        </w:rPr>
        <w:t xml:space="preserve">article </w:t>
      </w:r>
      <w:hyperlink r:id="rId35" w:history="1">
        <w:r w:rsidR="00295952" w:rsidRPr="00295952">
          <w:rPr>
            <w:rStyle w:val="Hyperlink"/>
            <w:rFonts w:asciiTheme="minorHAnsi" w:eastAsiaTheme="minorHAnsi" w:hAnsiTheme="minorHAnsi" w:cstheme="minorHAnsi"/>
            <w:i/>
            <w:iCs/>
            <w:sz w:val="22"/>
            <w:szCs w:val="22"/>
            <w:lang w:val="en-GB"/>
          </w:rPr>
          <w:t xml:space="preserve">click here </w:t>
        </w:r>
      </w:hyperlink>
    </w:p>
    <w:p w14:paraId="1D7CEEC1" w14:textId="77777777" w:rsidR="00B9272B" w:rsidRDefault="00B9272B" w:rsidP="00E073D0">
      <w:pPr>
        <w:rPr>
          <w:rFonts w:ascii="Arial" w:hAnsi="Arial" w:cs="Arial"/>
          <w:sz w:val="22"/>
          <w:szCs w:val="22"/>
        </w:rPr>
      </w:pPr>
    </w:p>
    <w:p w14:paraId="3718A7D7" w14:textId="70E70C5C" w:rsidR="00B9272B" w:rsidRDefault="000A4DFE" w:rsidP="00E073D0">
      <w:pPr>
        <w:rPr>
          <w:rFonts w:asciiTheme="minorHAnsi" w:hAnsiTheme="minorHAnsi" w:cstheme="minorHAnsi"/>
          <w:b/>
          <w:bCs/>
          <w:color w:val="2F5496" w:themeColor="accent1" w:themeShade="BF"/>
          <w:sz w:val="22"/>
          <w:szCs w:val="22"/>
        </w:rPr>
      </w:pPr>
      <w:r>
        <w:rPr>
          <w:rFonts w:asciiTheme="minorHAnsi" w:hAnsiTheme="minorHAnsi" w:cstheme="minorHAnsi"/>
          <w:color w:val="FFFFFF" w:themeColor="background1"/>
          <w:sz w:val="22"/>
          <w:szCs w:val="22"/>
          <w:shd w:val="clear" w:color="auto" w:fill="FFFFFF" w:themeFill="background1"/>
        </w:rPr>
        <w:pict w14:anchorId="49C64459">
          <v:rect id="_x0000_i1035" style="width:533.8pt;height:2.2pt" o:hrpct="991" o:hralign="center" o:hrstd="t" o:hrnoshade="t" o:hr="t" fillcolor="#365f91" stroked="f"/>
        </w:pict>
      </w:r>
    </w:p>
    <w:p w14:paraId="46FC3613" w14:textId="77777777" w:rsidR="00EF7B1E" w:rsidRDefault="00EF7B1E" w:rsidP="00E073D0">
      <w:pPr>
        <w:rPr>
          <w:rFonts w:asciiTheme="minorHAnsi" w:hAnsiTheme="minorHAnsi" w:cstheme="minorHAnsi"/>
          <w:b/>
          <w:bCs/>
          <w:color w:val="2F5496" w:themeColor="accent1" w:themeShade="BF"/>
          <w:sz w:val="22"/>
          <w:szCs w:val="22"/>
        </w:rPr>
      </w:pPr>
    </w:p>
    <w:p w14:paraId="3EEADAD3" w14:textId="77777777" w:rsidR="007132FF" w:rsidRPr="004E6618" w:rsidRDefault="007132FF" w:rsidP="007132FF">
      <w:pPr>
        <w:spacing w:line="240" w:lineRule="atLeast"/>
        <w:rPr>
          <w:rFonts w:asciiTheme="minorHAnsi" w:hAnsiTheme="minorHAnsi" w:cstheme="minorHAnsi"/>
          <w:noProof/>
          <w:color w:val="2F5496" w:themeColor="accent1" w:themeShade="BF"/>
          <w:sz w:val="36"/>
          <w:szCs w:val="36"/>
        </w:rPr>
      </w:pPr>
      <w:r w:rsidRPr="004E6618">
        <w:rPr>
          <w:rFonts w:asciiTheme="minorHAnsi" w:hAnsiTheme="minorHAnsi" w:cstheme="minorHAnsi"/>
          <w:noProof/>
          <w:color w:val="2F5496" w:themeColor="accent1" w:themeShade="BF"/>
          <w:sz w:val="36"/>
          <w:szCs w:val="36"/>
        </w:rPr>
        <w:t xml:space="preserve">HELL FOR LEATHER </w:t>
      </w:r>
    </w:p>
    <w:p w14:paraId="52D9A0C0" w14:textId="77777777" w:rsidR="007132FF" w:rsidRDefault="007132FF" w:rsidP="007132FF">
      <w:pPr>
        <w:spacing w:line="240" w:lineRule="atLeast"/>
        <w:rPr>
          <w:rFonts w:ascii="Calibri" w:hAnsi="Calibri" w:cs="Calibri"/>
          <w:noProof/>
          <w:color w:val="2F5496" w:themeColor="accent1" w:themeShade="BF"/>
          <w:sz w:val="28"/>
          <w:szCs w:val="28"/>
        </w:rPr>
      </w:pPr>
      <w:r>
        <w:rPr>
          <w:rFonts w:ascii="Calibri" w:hAnsi="Calibri" w:cs="Calibri"/>
          <w:noProof/>
          <w:color w:val="2F5496" w:themeColor="accent1" w:themeShade="BF"/>
          <w:sz w:val="28"/>
          <w:szCs w:val="28"/>
        </w:rPr>
        <w:t xml:space="preserve">New Zealand Police Association </w:t>
      </w:r>
    </w:p>
    <w:p w14:paraId="01F8C643" w14:textId="77777777" w:rsidR="007132FF" w:rsidRDefault="007132FF" w:rsidP="007132FF">
      <w:pPr>
        <w:spacing w:line="240" w:lineRule="atLeast"/>
        <w:rPr>
          <w:rFonts w:ascii="Calibri" w:hAnsi="Calibri" w:cs="Calibri"/>
          <w:noProof/>
          <w:color w:val="2F5496" w:themeColor="accent1" w:themeShade="BF"/>
          <w:sz w:val="28"/>
          <w:szCs w:val="28"/>
        </w:rPr>
      </w:pPr>
    </w:p>
    <w:p w14:paraId="3FDAAA05" w14:textId="77777777" w:rsidR="007132FF" w:rsidRPr="00382DF3" w:rsidRDefault="007132FF" w:rsidP="007132FF">
      <w:pPr>
        <w:spacing w:line="240" w:lineRule="atLeast"/>
        <w:rPr>
          <w:rFonts w:ascii="Arial" w:hAnsi="Arial" w:cs="Arial"/>
          <w:noProof/>
          <w:sz w:val="22"/>
          <w:szCs w:val="22"/>
        </w:rPr>
      </w:pPr>
      <w:r>
        <w:rPr>
          <w:rFonts w:ascii="Arial" w:hAnsi="Arial" w:cs="Arial"/>
          <w:noProof/>
          <w:sz w:val="22"/>
          <w:szCs w:val="22"/>
        </w:rPr>
        <w:t>By the end of this month, gang patches will have been legislated out of the New Zealand public arena and Police argue no gang member can pretend to be unaware of that fact.</w:t>
      </w:r>
    </w:p>
    <w:p w14:paraId="42B945B4" w14:textId="77777777" w:rsidR="007132FF" w:rsidRDefault="007132FF" w:rsidP="007132FF">
      <w:pPr>
        <w:spacing w:line="240" w:lineRule="atLeast"/>
        <w:rPr>
          <w:rFonts w:ascii="Poppins" w:hAnsi="Poppins" w:cs="Poppins"/>
          <w:b/>
          <w:bCs/>
          <w:color w:val="888888"/>
          <w:sz w:val="23"/>
          <w:szCs w:val="23"/>
          <w:lang w:eastAsia="en-AU"/>
        </w:rPr>
      </w:pPr>
    </w:p>
    <w:p w14:paraId="58B3EA99" w14:textId="77777777" w:rsidR="007132FF" w:rsidRDefault="007132FF" w:rsidP="007132FF">
      <w:pPr>
        <w:spacing w:line="240" w:lineRule="atLeast"/>
        <w:rPr>
          <w:rFonts w:asciiTheme="minorHAnsi" w:eastAsiaTheme="minorHAnsi" w:hAnsiTheme="minorHAnsi" w:cstheme="minorHAnsi"/>
          <w:i/>
          <w:iCs/>
          <w:color w:val="2F5496" w:themeColor="accent1" w:themeShade="BF"/>
          <w:sz w:val="22"/>
          <w:szCs w:val="22"/>
          <w:lang w:val="en-GB"/>
        </w:rPr>
      </w:pPr>
      <w:r w:rsidRPr="00A540F6">
        <w:rPr>
          <w:rFonts w:asciiTheme="minorHAnsi" w:eastAsiaTheme="minorHAnsi" w:hAnsiTheme="minorHAnsi" w:cstheme="minorHAnsi"/>
          <w:i/>
          <w:iCs/>
          <w:color w:val="2F5496" w:themeColor="accent1" w:themeShade="BF"/>
          <w:sz w:val="22"/>
          <w:szCs w:val="22"/>
          <w:lang w:val="en-GB"/>
        </w:rPr>
        <w:t xml:space="preserve">To read the full </w:t>
      </w:r>
      <w:r>
        <w:rPr>
          <w:rFonts w:asciiTheme="minorHAnsi" w:eastAsiaTheme="minorHAnsi" w:hAnsiTheme="minorHAnsi" w:cstheme="minorHAnsi"/>
          <w:i/>
          <w:iCs/>
          <w:color w:val="2F5496" w:themeColor="accent1" w:themeShade="BF"/>
          <w:sz w:val="22"/>
          <w:szCs w:val="22"/>
          <w:lang w:val="en-GB"/>
        </w:rPr>
        <w:t xml:space="preserve">article </w:t>
      </w:r>
      <w:hyperlink r:id="rId36" w:history="1">
        <w:r w:rsidRPr="00F429B7">
          <w:rPr>
            <w:rStyle w:val="Hyperlink"/>
            <w:rFonts w:asciiTheme="minorHAnsi" w:eastAsiaTheme="minorHAnsi" w:hAnsiTheme="minorHAnsi" w:cstheme="minorHAnsi"/>
            <w:i/>
            <w:iCs/>
            <w:sz w:val="22"/>
            <w:szCs w:val="22"/>
            <w:lang w:val="en-GB"/>
          </w:rPr>
          <w:t xml:space="preserve">click here </w:t>
        </w:r>
      </w:hyperlink>
    </w:p>
    <w:p w14:paraId="40497A61" w14:textId="77777777" w:rsidR="009F5156" w:rsidRPr="004E6618" w:rsidRDefault="009F5156" w:rsidP="007132FF">
      <w:pPr>
        <w:spacing w:line="240" w:lineRule="atLeast"/>
        <w:rPr>
          <w:rFonts w:ascii="Calibri" w:hAnsi="Calibri" w:cs="Calibri"/>
          <w:noProof/>
          <w:color w:val="2F5496" w:themeColor="accent1" w:themeShade="BF"/>
          <w:sz w:val="28"/>
          <w:szCs w:val="28"/>
        </w:rPr>
      </w:pPr>
    </w:p>
    <w:p w14:paraId="4BD2555E" w14:textId="77777777" w:rsidR="00DD1CE4" w:rsidRPr="00107085" w:rsidRDefault="000A4DFE" w:rsidP="00DD1CE4">
      <w:pPr>
        <w:spacing w:before="100" w:beforeAutospacing="1" w:after="100" w:afterAutospacing="1"/>
        <w:rPr>
          <w:rFonts w:ascii="Calibri" w:hAnsi="Calibri" w:cs="Calibri"/>
          <w:b/>
          <w:bCs/>
          <w:color w:val="2F5496" w:themeColor="accent1" w:themeShade="BF"/>
          <w:sz w:val="28"/>
          <w:szCs w:val="28"/>
          <w:lang w:val="en-AU" w:eastAsia="en-AU"/>
        </w:rPr>
      </w:pPr>
      <w:r>
        <w:rPr>
          <w:rFonts w:asciiTheme="minorHAnsi" w:hAnsiTheme="minorHAnsi" w:cstheme="minorHAnsi"/>
          <w:color w:val="FFFFFF" w:themeColor="background1"/>
          <w:sz w:val="22"/>
          <w:szCs w:val="22"/>
          <w:shd w:val="clear" w:color="auto" w:fill="FFFFFF" w:themeFill="background1"/>
        </w:rPr>
        <w:pict w14:anchorId="04CD1CB1">
          <v:rect id="_x0000_i1036" style="width:533.8pt;height:2.2pt" o:hrpct="991" o:hralign="center" o:hrstd="t" o:hrnoshade="t" o:hr="t" fillcolor="#365f91" stroked="f"/>
        </w:pict>
      </w:r>
    </w:p>
    <w:p w14:paraId="67520374" w14:textId="77777777" w:rsidR="009B0668" w:rsidRDefault="009B0668" w:rsidP="00E073D0">
      <w:pPr>
        <w:rPr>
          <w:rFonts w:asciiTheme="minorHAnsi" w:hAnsiTheme="minorHAnsi" w:cstheme="minorHAnsi"/>
          <w:b/>
          <w:bCs/>
          <w:color w:val="2F5496" w:themeColor="accent1" w:themeShade="BF"/>
          <w:sz w:val="22"/>
          <w:szCs w:val="22"/>
        </w:rPr>
      </w:pPr>
    </w:p>
    <w:p w14:paraId="5530F99D" w14:textId="77777777" w:rsidR="009B0668" w:rsidRDefault="009B0668" w:rsidP="00E073D0">
      <w:pPr>
        <w:rPr>
          <w:rFonts w:asciiTheme="minorHAnsi" w:hAnsiTheme="minorHAnsi" w:cstheme="minorHAnsi"/>
          <w:b/>
          <w:bCs/>
          <w:color w:val="2F5496" w:themeColor="accent1" w:themeShade="BF"/>
          <w:sz w:val="22"/>
          <w:szCs w:val="22"/>
        </w:rPr>
      </w:pPr>
    </w:p>
    <w:bookmarkEnd w:id="12"/>
    <w:bookmarkEnd w:id="13"/>
    <w:bookmarkEnd w:id="14"/>
    <w:p w14:paraId="5A5EC827" w14:textId="3526EBA4" w:rsidR="008A35B0" w:rsidRPr="003F5C3C" w:rsidRDefault="00C92B70" w:rsidP="00E019A3">
      <w:pPr>
        <w:rPr>
          <w:rFonts w:asciiTheme="minorHAnsi" w:hAnsiTheme="minorHAnsi" w:cstheme="minorHAnsi"/>
          <w:b/>
          <w:bCs/>
          <w:color w:val="2F5496" w:themeColor="accent1" w:themeShade="BF"/>
          <w:sz w:val="36"/>
          <w:szCs w:val="36"/>
        </w:rPr>
      </w:pPr>
      <w:r>
        <w:rPr>
          <w:rFonts w:asciiTheme="minorHAnsi" w:hAnsiTheme="minorHAnsi" w:cstheme="minorHAnsi"/>
          <w:b/>
          <w:bCs/>
          <w:color w:val="2F5496" w:themeColor="accent1" w:themeShade="BF"/>
          <w:sz w:val="36"/>
          <w:szCs w:val="36"/>
        </w:rPr>
        <w:t>2025</w:t>
      </w:r>
      <w:r w:rsidR="00CE1942">
        <w:rPr>
          <w:rFonts w:asciiTheme="minorHAnsi" w:hAnsiTheme="minorHAnsi" w:cstheme="minorHAnsi"/>
          <w:b/>
          <w:bCs/>
          <w:color w:val="2F5496" w:themeColor="accent1" w:themeShade="BF"/>
          <w:sz w:val="36"/>
          <w:szCs w:val="36"/>
        </w:rPr>
        <w:t xml:space="preserve"> FOP LABOR SUMMIT &amp; LEGAL COUNSEL SEMINAR</w:t>
      </w:r>
    </w:p>
    <w:p w14:paraId="0F7971AE" w14:textId="77777777" w:rsidR="00972B70" w:rsidRDefault="00972B70" w:rsidP="00972B70">
      <w:pPr>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8"/>
          <w:szCs w:val="28"/>
          <w:lang w:val="en-GB"/>
        </w:rPr>
        <w:t xml:space="preserve">Patrick Yoes, National President </w:t>
      </w:r>
      <w:r>
        <w:rPr>
          <w:rFonts w:asciiTheme="minorHAnsi" w:hAnsiTheme="minorHAnsi" w:cstheme="minorHAnsi"/>
          <w:color w:val="2F5496" w:themeColor="accent1" w:themeShade="BF"/>
          <w:sz w:val="22"/>
          <w:szCs w:val="22"/>
        </w:rPr>
        <w:t xml:space="preserve">| </w:t>
      </w:r>
      <w:r w:rsidRPr="00972B70">
        <w:rPr>
          <w:rFonts w:asciiTheme="minorHAnsi" w:hAnsiTheme="minorHAnsi" w:cstheme="minorHAnsi"/>
          <w:color w:val="2F5496" w:themeColor="accent1" w:themeShade="BF"/>
          <w:sz w:val="28"/>
          <w:szCs w:val="28"/>
        </w:rPr>
        <w:t>Fraternal Order of Police</w:t>
      </w:r>
    </w:p>
    <w:p w14:paraId="72F012F9" w14:textId="77777777" w:rsidR="003F5C3C" w:rsidRDefault="003F5C3C" w:rsidP="00E019A3">
      <w:pPr>
        <w:rPr>
          <w:rFonts w:asciiTheme="minorHAnsi" w:hAnsiTheme="minorHAnsi" w:cstheme="minorHAnsi"/>
          <w:color w:val="2F5496" w:themeColor="accent1" w:themeShade="BF"/>
          <w:sz w:val="22"/>
          <w:szCs w:val="22"/>
        </w:rPr>
      </w:pPr>
    </w:p>
    <w:p w14:paraId="548DE40A" w14:textId="77777777" w:rsidR="00881A88" w:rsidRPr="00FF391F" w:rsidRDefault="00881A88" w:rsidP="00881A88">
      <w:pPr>
        <w:rPr>
          <w:rFonts w:ascii="Arial" w:hAnsi="Arial" w:cs="Arial"/>
          <w:sz w:val="22"/>
          <w:szCs w:val="22"/>
          <w:lang w:eastAsia="en-AU"/>
        </w:rPr>
      </w:pPr>
      <w:r w:rsidRPr="00FF391F">
        <w:rPr>
          <w:rFonts w:ascii="Arial" w:hAnsi="Arial" w:cs="Arial"/>
          <w:sz w:val="22"/>
          <w:szCs w:val="22"/>
        </w:rPr>
        <w:t>The Fraternal Order of Police is proud to invite ICPRA member organizations and police labor professionals to the 2025 FOP Labor Summit and Legal Counsel Seminar, taking place February 11-14, 2025, in vibrant Las Vegas, NV.</w:t>
      </w:r>
    </w:p>
    <w:p w14:paraId="242BF3F3" w14:textId="77777777" w:rsidR="00972B70" w:rsidRPr="00FF391F" w:rsidRDefault="00972B70" w:rsidP="00E019A3">
      <w:pPr>
        <w:rPr>
          <w:rFonts w:asciiTheme="minorHAnsi" w:hAnsiTheme="minorHAnsi" w:cstheme="minorHAnsi"/>
          <w:color w:val="2F5496" w:themeColor="accent1" w:themeShade="BF"/>
          <w:sz w:val="22"/>
          <w:szCs w:val="22"/>
        </w:rPr>
      </w:pPr>
    </w:p>
    <w:p w14:paraId="5F8B4BE9" w14:textId="77777777" w:rsidR="00653542" w:rsidRPr="00FF391F" w:rsidRDefault="00653542" w:rsidP="00653542">
      <w:pPr>
        <w:rPr>
          <w:rFonts w:ascii="Arial" w:hAnsi="Arial" w:cs="Arial"/>
          <w:sz w:val="22"/>
          <w:szCs w:val="22"/>
          <w:lang w:eastAsia="en-AU"/>
        </w:rPr>
      </w:pPr>
      <w:r w:rsidRPr="00FF391F">
        <w:rPr>
          <w:rFonts w:ascii="Arial" w:hAnsi="Arial" w:cs="Arial"/>
          <w:sz w:val="22"/>
          <w:szCs w:val="22"/>
        </w:rPr>
        <w:t>Both events feature two days of intensive training on the latest trends in police labor and legal representation of police officers.</w:t>
      </w:r>
    </w:p>
    <w:p w14:paraId="6383357C" w14:textId="77777777" w:rsidR="00881A88" w:rsidRPr="00FF391F" w:rsidRDefault="00881A88" w:rsidP="00E019A3">
      <w:pPr>
        <w:rPr>
          <w:rFonts w:asciiTheme="minorHAnsi" w:hAnsiTheme="minorHAnsi" w:cstheme="minorHAnsi"/>
          <w:color w:val="2F5496" w:themeColor="accent1" w:themeShade="BF"/>
          <w:sz w:val="22"/>
          <w:szCs w:val="22"/>
        </w:rPr>
      </w:pPr>
    </w:p>
    <w:p w14:paraId="1BBD63E6" w14:textId="77777777" w:rsidR="00FF391F" w:rsidRPr="00FF391F" w:rsidRDefault="00FF391F" w:rsidP="00FF391F">
      <w:pPr>
        <w:rPr>
          <w:rFonts w:ascii="Arial" w:hAnsi="Arial" w:cs="Arial"/>
          <w:sz w:val="22"/>
          <w:szCs w:val="22"/>
          <w:lang w:eastAsia="en-AU"/>
        </w:rPr>
      </w:pPr>
      <w:bookmarkStart w:id="19" w:name="Defence"/>
      <w:bookmarkStart w:id="20" w:name="positionpaper"/>
      <w:bookmarkEnd w:id="10"/>
      <w:bookmarkEnd w:id="11"/>
      <w:r w:rsidRPr="00FF391F">
        <w:rPr>
          <w:rFonts w:ascii="Arial" w:hAnsi="Arial" w:cs="Arial"/>
          <w:b/>
          <w:bCs/>
          <w:sz w:val="22"/>
          <w:szCs w:val="22"/>
        </w:rPr>
        <w:t>Labor Summit: February 11-12</w:t>
      </w:r>
      <w:r w:rsidRPr="00FF391F">
        <w:rPr>
          <w:rFonts w:ascii="Arial" w:hAnsi="Arial" w:cs="Arial"/>
          <w:sz w:val="22"/>
          <w:szCs w:val="22"/>
        </w:rPr>
        <w:t xml:space="preserve"> Topics include:</w:t>
      </w:r>
    </w:p>
    <w:p w14:paraId="4BAE37FC" w14:textId="77777777" w:rsidR="00FF391F" w:rsidRPr="00FF391F" w:rsidRDefault="00FF391F" w:rsidP="00FF391F">
      <w:pPr>
        <w:numPr>
          <w:ilvl w:val="0"/>
          <w:numId w:val="23"/>
        </w:numPr>
        <w:rPr>
          <w:rFonts w:ascii="Arial" w:hAnsi="Arial" w:cs="Arial"/>
          <w:sz w:val="22"/>
          <w:szCs w:val="22"/>
        </w:rPr>
      </w:pPr>
      <w:r w:rsidRPr="00FF391F">
        <w:rPr>
          <w:rFonts w:ascii="Arial" w:hAnsi="Arial" w:cs="Arial"/>
          <w:sz w:val="22"/>
          <w:szCs w:val="22"/>
        </w:rPr>
        <w:t>Recent developments in Public Safety Labor Issues</w:t>
      </w:r>
    </w:p>
    <w:p w14:paraId="75A698AF" w14:textId="77777777" w:rsidR="00FF391F" w:rsidRPr="00FF391F" w:rsidRDefault="00FF391F" w:rsidP="00FF391F">
      <w:pPr>
        <w:numPr>
          <w:ilvl w:val="0"/>
          <w:numId w:val="23"/>
        </w:numPr>
        <w:rPr>
          <w:rFonts w:ascii="Arial" w:hAnsi="Arial" w:cs="Arial"/>
          <w:sz w:val="22"/>
          <w:szCs w:val="22"/>
        </w:rPr>
      </w:pPr>
      <w:r w:rsidRPr="00FF391F">
        <w:rPr>
          <w:rFonts w:ascii="Arial" w:hAnsi="Arial" w:cs="Arial"/>
          <w:sz w:val="22"/>
          <w:szCs w:val="22"/>
        </w:rPr>
        <w:t>Improving the Future of Policing</w:t>
      </w:r>
    </w:p>
    <w:p w14:paraId="133C5F1F" w14:textId="77777777" w:rsidR="00FF391F" w:rsidRPr="00FF391F" w:rsidRDefault="00FF391F" w:rsidP="00FF391F">
      <w:pPr>
        <w:numPr>
          <w:ilvl w:val="0"/>
          <w:numId w:val="23"/>
        </w:numPr>
        <w:rPr>
          <w:rFonts w:ascii="Arial" w:hAnsi="Arial" w:cs="Arial"/>
          <w:sz w:val="22"/>
          <w:szCs w:val="22"/>
        </w:rPr>
      </w:pPr>
      <w:r w:rsidRPr="00FF391F">
        <w:rPr>
          <w:rFonts w:ascii="Arial" w:hAnsi="Arial" w:cs="Arial"/>
          <w:sz w:val="22"/>
          <w:szCs w:val="22"/>
        </w:rPr>
        <w:t>The future of policing through Artificial Intelligence</w:t>
      </w:r>
    </w:p>
    <w:p w14:paraId="0E19F152" w14:textId="77777777" w:rsidR="00FF391F" w:rsidRPr="00FF391F" w:rsidRDefault="00FF391F" w:rsidP="00FF391F">
      <w:pPr>
        <w:numPr>
          <w:ilvl w:val="0"/>
          <w:numId w:val="23"/>
        </w:numPr>
        <w:rPr>
          <w:rFonts w:ascii="Arial" w:hAnsi="Arial" w:cs="Arial"/>
          <w:sz w:val="22"/>
          <w:szCs w:val="22"/>
        </w:rPr>
      </w:pPr>
      <w:r w:rsidRPr="00FF391F">
        <w:rPr>
          <w:rFonts w:ascii="Arial" w:hAnsi="Arial" w:cs="Arial"/>
          <w:sz w:val="22"/>
          <w:szCs w:val="22"/>
        </w:rPr>
        <w:t>Use of AI in policing</w:t>
      </w:r>
    </w:p>
    <w:p w14:paraId="144B8E17" w14:textId="77777777" w:rsidR="00FF391F" w:rsidRPr="00FF391F" w:rsidRDefault="00FF391F" w:rsidP="00FF391F">
      <w:pPr>
        <w:numPr>
          <w:ilvl w:val="0"/>
          <w:numId w:val="23"/>
        </w:numPr>
        <w:rPr>
          <w:rFonts w:ascii="Arial" w:hAnsi="Arial" w:cs="Arial"/>
          <w:sz w:val="22"/>
          <w:szCs w:val="22"/>
        </w:rPr>
      </w:pPr>
      <w:r w:rsidRPr="00FF391F">
        <w:rPr>
          <w:rFonts w:ascii="Arial" w:hAnsi="Arial" w:cs="Arial"/>
          <w:sz w:val="22"/>
          <w:szCs w:val="22"/>
        </w:rPr>
        <w:t>Controversial Issues in Policing</w:t>
      </w:r>
    </w:p>
    <w:p w14:paraId="3196BDC8" w14:textId="77777777" w:rsidR="00FF391F" w:rsidRPr="00FF391F" w:rsidRDefault="00FF391F" w:rsidP="00FF391F">
      <w:pPr>
        <w:rPr>
          <w:rFonts w:ascii="Arial" w:eastAsiaTheme="minorHAnsi" w:hAnsi="Arial" w:cs="Arial"/>
          <w:sz w:val="22"/>
          <w:szCs w:val="22"/>
        </w:rPr>
      </w:pPr>
      <w:r w:rsidRPr="00FF391F">
        <w:rPr>
          <w:rFonts w:ascii="Arial" w:hAnsi="Arial" w:cs="Arial"/>
          <w:sz w:val="22"/>
          <w:szCs w:val="22"/>
        </w:rPr>
        <w:t xml:space="preserve">For more information, visit: </w:t>
      </w:r>
      <w:hyperlink r:id="rId37" w:history="1">
        <w:r w:rsidRPr="00FF391F">
          <w:rPr>
            <w:rStyle w:val="Hyperlink"/>
            <w:rFonts w:ascii="Arial" w:hAnsi="Arial" w:cs="Arial"/>
            <w:sz w:val="22"/>
            <w:szCs w:val="22"/>
          </w:rPr>
          <w:t>https://national.fop.net/labor-2025</w:t>
        </w:r>
      </w:hyperlink>
    </w:p>
    <w:p w14:paraId="7A7C81B6" w14:textId="77777777" w:rsidR="00473527" w:rsidRDefault="00473527" w:rsidP="00E019A3">
      <w:pPr>
        <w:rPr>
          <w:rFonts w:asciiTheme="minorHAnsi" w:hAnsiTheme="minorHAnsi" w:cstheme="minorHAnsi"/>
          <w:color w:val="2F5496" w:themeColor="accent1" w:themeShade="BF"/>
          <w:sz w:val="22"/>
          <w:szCs w:val="22"/>
        </w:rPr>
      </w:pPr>
    </w:p>
    <w:p w14:paraId="3211EA77" w14:textId="77777777" w:rsidR="00FF391F" w:rsidRDefault="00FF391F" w:rsidP="00E019A3">
      <w:pPr>
        <w:rPr>
          <w:rFonts w:asciiTheme="minorHAnsi" w:hAnsiTheme="minorHAnsi" w:cstheme="minorHAnsi"/>
          <w:color w:val="2F5496" w:themeColor="accent1" w:themeShade="BF"/>
          <w:sz w:val="22"/>
          <w:szCs w:val="22"/>
        </w:rPr>
      </w:pPr>
    </w:p>
    <w:p w14:paraId="0010B3F4" w14:textId="77777777" w:rsidR="00FD58EF" w:rsidRPr="00FD58EF" w:rsidRDefault="00FD58EF" w:rsidP="00FD58EF">
      <w:pPr>
        <w:rPr>
          <w:rFonts w:ascii="Arial" w:hAnsi="Arial" w:cs="Arial"/>
          <w:sz w:val="22"/>
          <w:szCs w:val="22"/>
          <w:lang w:eastAsia="en-AU"/>
        </w:rPr>
      </w:pPr>
      <w:r w:rsidRPr="00FD58EF">
        <w:rPr>
          <w:rFonts w:ascii="Arial" w:hAnsi="Arial" w:cs="Arial"/>
          <w:b/>
          <w:bCs/>
          <w:sz w:val="22"/>
          <w:szCs w:val="22"/>
        </w:rPr>
        <w:t>Legal Seminar: February 13-14</w:t>
      </w:r>
      <w:r w:rsidRPr="00FD58EF">
        <w:rPr>
          <w:rFonts w:ascii="Arial" w:hAnsi="Arial" w:cs="Arial"/>
          <w:sz w:val="22"/>
          <w:szCs w:val="22"/>
        </w:rPr>
        <w:t xml:space="preserve"> Topics include:</w:t>
      </w:r>
    </w:p>
    <w:p w14:paraId="1BD43E15" w14:textId="77777777" w:rsidR="00FD58EF" w:rsidRPr="00FD58EF" w:rsidRDefault="00FD58EF" w:rsidP="00FD58EF">
      <w:pPr>
        <w:numPr>
          <w:ilvl w:val="0"/>
          <w:numId w:val="24"/>
        </w:numPr>
        <w:rPr>
          <w:rFonts w:ascii="Arial" w:hAnsi="Arial" w:cs="Arial"/>
          <w:sz w:val="22"/>
          <w:szCs w:val="22"/>
        </w:rPr>
      </w:pPr>
      <w:r w:rsidRPr="00FD58EF">
        <w:rPr>
          <w:rFonts w:ascii="Arial" w:hAnsi="Arial" w:cs="Arial"/>
          <w:sz w:val="22"/>
          <w:szCs w:val="22"/>
        </w:rPr>
        <w:t>Insight from a City Attorney’s Perspective</w:t>
      </w:r>
    </w:p>
    <w:p w14:paraId="385E6613" w14:textId="77777777" w:rsidR="00FD58EF" w:rsidRPr="00FD58EF" w:rsidRDefault="00FD58EF" w:rsidP="00FD58EF">
      <w:pPr>
        <w:numPr>
          <w:ilvl w:val="0"/>
          <w:numId w:val="24"/>
        </w:numPr>
        <w:rPr>
          <w:rFonts w:ascii="Arial" w:hAnsi="Arial" w:cs="Arial"/>
          <w:sz w:val="22"/>
          <w:szCs w:val="22"/>
        </w:rPr>
      </w:pPr>
      <w:r w:rsidRPr="00FD58EF">
        <w:rPr>
          <w:rFonts w:ascii="Arial" w:hAnsi="Arial" w:cs="Arial"/>
          <w:sz w:val="22"/>
          <w:szCs w:val="22"/>
        </w:rPr>
        <w:t>Defending Law Enforcement Officers</w:t>
      </w:r>
    </w:p>
    <w:p w14:paraId="187EC218" w14:textId="77777777" w:rsidR="00FD58EF" w:rsidRPr="00FD58EF" w:rsidRDefault="00FD58EF" w:rsidP="00FD58EF">
      <w:pPr>
        <w:numPr>
          <w:ilvl w:val="0"/>
          <w:numId w:val="24"/>
        </w:numPr>
        <w:rPr>
          <w:rFonts w:ascii="Arial" w:hAnsi="Arial" w:cs="Arial"/>
          <w:sz w:val="22"/>
          <w:szCs w:val="22"/>
        </w:rPr>
      </w:pPr>
      <w:r w:rsidRPr="00FD58EF">
        <w:rPr>
          <w:rFonts w:ascii="Arial" w:hAnsi="Arial" w:cs="Arial"/>
          <w:sz w:val="22"/>
          <w:szCs w:val="22"/>
        </w:rPr>
        <w:t>Status of Citizens Review Boards</w:t>
      </w:r>
    </w:p>
    <w:p w14:paraId="51E8C85E" w14:textId="0A26D753" w:rsidR="00FD58EF" w:rsidRPr="00FD58EF" w:rsidRDefault="00FD58EF" w:rsidP="00FD58EF">
      <w:pPr>
        <w:numPr>
          <w:ilvl w:val="0"/>
          <w:numId w:val="24"/>
        </w:numPr>
        <w:rPr>
          <w:rFonts w:ascii="Arial" w:hAnsi="Arial" w:cs="Arial"/>
          <w:sz w:val="22"/>
          <w:szCs w:val="22"/>
        </w:rPr>
      </w:pPr>
      <w:r w:rsidRPr="00FD58EF">
        <w:rPr>
          <w:rFonts w:ascii="Arial" w:hAnsi="Arial" w:cs="Arial"/>
          <w:sz w:val="22"/>
          <w:szCs w:val="22"/>
        </w:rPr>
        <w:t>Representing Law Enforcement Officers in Civil and Criminal Cases</w:t>
      </w:r>
    </w:p>
    <w:p w14:paraId="6A5B9A15" w14:textId="77777777" w:rsidR="00FD58EF" w:rsidRPr="00FD58EF" w:rsidRDefault="00FD58EF" w:rsidP="00FD58EF">
      <w:pPr>
        <w:numPr>
          <w:ilvl w:val="0"/>
          <w:numId w:val="24"/>
        </w:numPr>
        <w:rPr>
          <w:rFonts w:ascii="Arial" w:hAnsi="Arial" w:cs="Arial"/>
          <w:sz w:val="22"/>
          <w:szCs w:val="22"/>
        </w:rPr>
      </w:pPr>
      <w:r w:rsidRPr="00FD58EF">
        <w:rPr>
          <w:rFonts w:ascii="Arial" w:hAnsi="Arial" w:cs="Arial"/>
          <w:sz w:val="22"/>
          <w:szCs w:val="22"/>
        </w:rPr>
        <w:t>Just Cause Standards</w:t>
      </w:r>
    </w:p>
    <w:p w14:paraId="573312F6" w14:textId="77777777" w:rsidR="00FD58EF" w:rsidRPr="00FD58EF" w:rsidRDefault="00FD58EF" w:rsidP="00FD58EF">
      <w:pPr>
        <w:numPr>
          <w:ilvl w:val="0"/>
          <w:numId w:val="24"/>
        </w:numPr>
        <w:rPr>
          <w:rFonts w:ascii="Arial" w:hAnsi="Arial" w:cs="Arial"/>
          <w:sz w:val="22"/>
          <w:szCs w:val="22"/>
        </w:rPr>
      </w:pPr>
      <w:r w:rsidRPr="00FD58EF">
        <w:rPr>
          <w:rFonts w:ascii="Arial" w:hAnsi="Arial" w:cs="Arial"/>
          <w:sz w:val="22"/>
          <w:szCs w:val="22"/>
        </w:rPr>
        <w:t>Use of AI in Legal Documents and Proceedings</w:t>
      </w:r>
    </w:p>
    <w:p w14:paraId="5D6B4075" w14:textId="77777777" w:rsidR="00FD58EF" w:rsidRPr="00FD58EF" w:rsidRDefault="00FD58EF" w:rsidP="00FD58EF">
      <w:pPr>
        <w:rPr>
          <w:rFonts w:ascii="Arial" w:eastAsiaTheme="minorHAnsi" w:hAnsi="Arial" w:cs="Arial"/>
          <w:sz w:val="22"/>
          <w:szCs w:val="22"/>
        </w:rPr>
      </w:pPr>
      <w:r w:rsidRPr="00FD58EF">
        <w:rPr>
          <w:rFonts w:ascii="Arial" w:hAnsi="Arial" w:cs="Arial"/>
          <w:sz w:val="22"/>
          <w:szCs w:val="22"/>
        </w:rPr>
        <w:t xml:space="preserve">For more information, visit: </w:t>
      </w:r>
      <w:hyperlink r:id="rId38" w:history="1">
        <w:r w:rsidRPr="00FD58EF">
          <w:rPr>
            <w:rStyle w:val="Hyperlink"/>
            <w:rFonts w:ascii="Arial" w:hAnsi="Arial" w:cs="Arial"/>
            <w:sz w:val="22"/>
            <w:szCs w:val="22"/>
          </w:rPr>
          <w:t>https://national.fop.net/legal-2025</w:t>
        </w:r>
      </w:hyperlink>
    </w:p>
    <w:bookmarkEnd w:id="19"/>
    <w:bookmarkEnd w:id="20"/>
    <w:p w14:paraId="6D33D456" w14:textId="77777777" w:rsidR="00C77493" w:rsidRPr="00E019A3" w:rsidRDefault="00C77493" w:rsidP="00E019A3">
      <w:pPr>
        <w:rPr>
          <w:rFonts w:asciiTheme="minorHAnsi" w:hAnsiTheme="minorHAnsi" w:cstheme="minorHAnsi"/>
          <w:sz w:val="22"/>
          <w:szCs w:val="22"/>
        </w:rPr>
      </w:pPr>
    </w:p>
    <w:p w14:paraId="6AF056B4" w14:textId="22443E05" w:rsidR="00AE003A" w:rsidRDefault="000A4DFE" w:rsidP="00E019A3">
      <w:pPr>
        <w:rPr>
          <w:rFonts w:asciiTheme="minorHAnsi" w:hAnsiTheme="minorHAnsi" w:cstheme="minorHAnsi"/>
          <w:color w:val="FFFFFF" w:themeColor="background1"/>
          <w:sz w:val="22"/>
          <w:szCs w:val="22"/>
          <w:shd w:val="clear" w:color="auto" w:fill="FFFFFF" w:themeFill="background1"/>
        </w:rPr>
      </w:pPr>
      <w:r>
        <w:rPr>
          <w:rFonts w:asciiTheme="minorHAnsi" w:hAnsiTheme="minorHAnsi" w:cstheme="minorHAnsi"/>
          <w:color w:val="FFFFFF" w:themeColor="background1"/>
          <w:sz w:val="22"/>
          <w:szCs w:val="22"/>
          <w:shd w:val="clear" w:color="auto" w:fill="FFFFFF" w:themeFill="background1"/>
        </w:rPr>
        <w:pict w14:anchorId="14932D0C">
          <v:rect id="_x0000_i1037" style="width:533.8pt;height:2.2pt" o:hrpct="991" o:hralign="center" o:hrstd="t" o:hrnoshade="t" o:hr="t" fillcolor="#365f91" stroked="f"/>
        </w:pict>
      </w:r>
    </w:p>
    <w:p w14:paraId="7BDD0798" w14:textId="77777777" w:rsidR="004E50BE" w:rsidRDefault="004E50BE" w:rsidP="00E019A3">
      <w:pPr>
        <w:rPr>
          <w:rFonts w:asciiTheme="minorHAnsi" w:hAnsiTheme="minorHAnsi" w:cstheme="minorHAnsi"/>
          <w:color w:val="FFFFFF" w:themeColor="background1"/>
          <w:sz w:val="22"/>
          <w:szCs w:val="22"/>
          <w:shd w:val="clear" w:color="auto" w:fill="FFFFFF" w:themeFill="background1"/>
        </w:rPr>
      </w:pPr>
    </w:p>
    <w:p w14:paraId="0C96CBB8" w14:textId="40ACD7D8" w:rsidR="004E50BE" w:rsidRPr="003F5C3C" w:rsidRDefault="004E50BE" w:rsidP="004E50BE">
      <w:pPr>
        <w:rPr>
          <w:rFonts w:asciiTheme="minorHAnsi" w:hAnsiTheme="minorHAnsi" w:cstheme="minorHAnsi"/>
          <w:b/>
          <w:bCs/>
          <w:color w:val="2F5496" w:themeColor="accent1" w:themeShade="BF"/>
          <w:sz w:val="36"/>
          <w:szCs w:val="36"/>
        </w:rPr>
      </w:pPr>
      <w:r>
        <w:rPr>
          <w:rFonts w:asciiTheme="minorHAnsi" w:hAnsiTheme="minorHAnsi" w:cstheme="minorHAnsi"/>
          <w:b/>
          <w:bCs/>
          <w:color w:val="2F5496" w:themeColor="accent1" w:themeShade="BF"/>
          <w:sz w:val="36"/>
          <w:szCs w:val="36"/>
        </w:rPr>
        <w:t xml:space="preserve">2025 FOP </w:t>
      </w:r>
      <w:r w:rsidR="00CF1A9C">
        <w:rPr>
          <w:rFonts w:asciiTheme="minorHAnsi" w:hAnsiTheme="minorHAnsi" w:cstheme="minorHAnsi"/>
          <w:b/>
          <w:bCs/>
          <w:color w:val="2F5496" w:themeColor="accent1" w:themeShade="BF"/>
          <w:sz w:val="36"/>
          <w:szCs w:val="36"/>
        </w:rPr>
        <w:t>WELLNESS SUMMIT &amp; WELLNESS PROFESSIONALS’ FORUM</w:t>
      </w:r>
    </w:p>
    <w:p w14:paraId="7CA4AB1A" w14:textId="77777777" w:rsidR="00CF1A9C" w:rsidRDefault="00CF1A9C" w:rsidP="00CF1A9C">
      <w:pPr>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8"/>
          <w:szCs w:val="28"/>
          <w:lang w:val="en-GB"/>
        </w:rPr>
        <w:t xml:space="preserve">Patrick Yoes, National President </w:t>
      </w:r>
      <w:r>
        <w:rPr>
          <w:rFonts w:asciiTheme="minorHAnsi" w:hAnsiTheme="minorHAnsi" w:cstheme="minorHAnsi"/>
          <w:color w:val="2F5496" w:themeColor="accent1" w:themeShade="BF"/>
          <w:sz w:val="22"/>
          <w:szCs w:val="22"/>
        </w:rPr>
        <w:t xml:space="preserve">| </w:t>
      </w:r>
      <w:r w:rsidRPr="00972B70">
        <w:rPr>
          <w:rFonts w:asciiTheme="minorHAnsi" w:hAnsiTheme="minorHAnsi" w:cstheme="minorHAnsi"/>
          <w:color w:val="2F5496" w:themeColor="accent1" w:themeShade="BF"/>
          <w:sz w:val="28"/>
          <w:szCs w:val="28"/>
        </w:rPr>
        <w:t>Fraternal Order of Police</w:t>
      </w:r>
    </w:p>
    <w:p w14:paraId="6B454E78" w14:textId="77777777" w:rsidR="004E50BE" w:rsidRDefault="004E50BE" w:rsidP="00E019A3">
      <w:pPr>
        <w:rPr>
          <w:rFonts w:asciiTheme="minorHAnsi" w:hAnsiTheme="minorHAnsi" w:cstheme="minorHAnsi"/>
          <w:color w:val="FFFFFF" w:themeColor="background1"/>
          <w:sz w:val="36"/>
          <w:szCs w:val="36"/>
          <w:shd w:val="clear" w:color="auto" w:fill="FFFFFF" w:themeFill="background1"/>
        </w:rPr>
      </w:pPr>
    </w:p>
    <w:p w14:paraId="112831D3" w14:textId="77777777" w:rsidR="001E2BC6" w:rsidRPr="001E2BC6" w:rsidRDefault="001E2BC6" w:rsidP="001E2BC6">
      <w:pPr>
        <w:rPr>
          <w:rFonts w:ascii="Arial" w:hAnsi="Arial" w:cs="Arial"/>
          <w:sz w:val="22"/>
          <w:szCs w:val="22"/>
          <w:lang w:eastAsia="en-AU"/>
        </w:rPr>
      </w:pPr>
      <w:r w:rsidRPr="001E2BC6">
        <w:rPr>
          <w:rFonts w:ascii="Arial" w:hAnsi="Arial" w:cs="Arial"/>
          <w:sz w:val="22"/>
          <w:szCs w:val="22"/>
        </w:rPr>
        <w:t>Join Us for the 2025 FOP Wellness Summit and Wellness Professionals’ Forum in Nashville, TN</w:t>
      </w:r>
    </w:p>
    <w:p w14:paraId="4E0C2186" w14:textId="77777777" w:rsidR="001E2BC6" w:rsidRPr="001E2BC6" w:rsidRDefault="001E2BC6" w:rsidP="001E2BC6">
      <w:pPr>
        <w:rPr>
          <w:rFonts w:ascii="Arial" w:hAnsi="Arial" w:cs="Arial"/>
          <w:sz w:val="22"/>
          <w:szCs w:val="22"/>
        </w:rPr>
      </w:pPr>
    </w:p>
    <w:p w14:paraId="426F0286" w14:textId="77777777" w:rsidR="001E2BC6" w:rsidRPr="001E2BC6" w:rsidRDefault="001E2BC6" w:rsidP="001E2BC6">
      <w:pPr>
        <w:rPr>
          <w:rFonts w:ascii="Arial" w:hAnsi="Arial" w:cs="Arial"/>
          <w:sz w:val="22"/>
          <w:szCs w:val="22"/>
        </w:rPr>
      </w:pPr>
      <w:r w:rsidRPr="001E2BC6">
        <w:rPr>
          <w:rFonts w:ascii="Arial" w:hAnsi="Arial" w:cs="Arial"/>
          <w:sz w:val="22"/>
          <w:szCs w:val="22"/>
        </w:rPr>
        <w:t>The Fraternal Order of Police is proud to invite ICPRA members organizations and wellness professionals to the 2025 Wellness Summit and Wellness Professionals’ Forum, taking place February 16–18, 2025, in vibrant Nashville, Tennessee.</w:t>
      </w:r>
    </w:p>
    <w:p w14:paraId="37C09749" w14:textId="77777777" w:rsidR="001E2BC6" w:rsidRPr="001E2BC6" w:rsidRDefault="001E2BC6" w:rsidP="001E2BC6">
      <w:pPr>
        <w:rPr>
          <w:rFonts w:ascii="Arial" w:hAnsi="Arial" w:cs="Arial"/>
          <w:sz w:val="22"/>
          <w:szCs w:val="22"/>
        </w:rPr>
      </w:pPr>
    </w:p>
    <w:p w14:paraId="197AEB73" w14:textId="77777777" w:rsidR="001E2BC6" w:rsidRPr="001E2BC6" w:rsidRDefault="001E2BC6" w:rsidP="001E2BC6">
      <w:pPr>
        <w:rPr>
          <w:rFonts w:ascii="Arial" w:hAnsi="Arial" w:cs="Arial"/>
          <w:sz w:val="22"/>
          <w:szCs w:val="22"/>
        </w:rPr>
      </w:pPr>
      <w:r w:rsidRPr="001E2BC6">
        <w:rPr>
          <w:rFonts w:ascii="Arial" w:hAnsi="Arial" w:cs="Arial"/>
          <w:sz w:val="22"/>
          <w:szCs w:val="22"/>
        </w:rPr>
        <w:t>The National Fraternal Order of Police is deeply committed to improving the lives and wellness of law enforcement officers and their families. Realizing that wellness is holistic, the NFOP Division of Officer Wellness has assembled a top-tier event featuring an interactive format and expanded course offerings on various topics in wellness for police officers, their families, and clinicians serving law enforcement clients.</w:t>
      </w:r>
    </w:p>
    <w:p w14:paraId="1BA75FA4" w14:textId="77777777" w:rsidR="001E2BC6" w:rsidRPr="001E2BC6" w:rsidRDefault="001E2BC6" w:rsidP="001E2BC6">
      <w:pPr>
        <w:rPr>
          <w:rFonts w:ascii="Arial" w:hAnsi="Arial" w:cs="Arial"/>
          <w:sz w:val="22"/>
          <w:szCs w:val="22"/>
        </w:rPr>
      </w:pPr>
    </w:p>
    <w:p w14:paraId="08FAF2B2" w14:textId="77777777" w:rsidR="00DD1CE4" w:rsidRDefault="00DD1CE4" w:rsidP="001E2BC6">
      <w:pPr>
        <w:rPr>
          <w:rFonts w:ascii="Arial" w:hAnsi="Arial" w:cs="Arial"/>
          <w:sz w:val="22"/>
          <w:szCs w:val="22"/>
        </w:rPr>
      </w:pPr>
    </w:p>
    <w:p w14:paraId="30355A0B" w14:textId="77777777" w:rsidR="00DD1CE4" w:rsidRDefault="00DD1CE4" w:rsidP="001E2BC6">
      <w:pPr>
        <w:rPr>
          <w:rFonts w:ascii="Arial" w:hAnsi="Arial" w:cs="Arial"/>
          <w:sz w:val="22"/>
          <w:szCs w:val="22"/>
        </w:rPr>
      </w:pPr>
    </w:p>
    <w:p w14:paraId="7F0CC747" w14:textId="1E3D4965" w:rsidR="001E2BC6" w:rsidRPr="001E2BC6" w:rsidRDefault="001E2BC6" w:rsidP="001E2BC6">
      <w:pPr>
        <w:rPr>
          <w:rFonts w:ascii="Arial" w:hAnsi="Arial" w:cs="Arial"/>
          <w:sz w:val="22"/>
          <w:szCs w:val="22"/>
        </w:rPr>
      </w:pPr>
      <w:r w:rsidRPr="001E2BC6">
        <w:rPr>
          <w:rFonts w:ascii="Arial" w:hAnsi="Arial" w:cs="Arial"/>
          <w:sz w:val="22"/>
          <w:szCs w:val="22"/>
        </w:rPr>
        <w:t>Features:</w:t>
      </w:r>
    </w:p>
    <w:p w14:paraId="2845F18B" w14:textId="77777777" w:rsidR="001E2BC6" w:rsidRPr="001E2BC6" w:rsidRDefault="001E2BC6" w:rsidP="001E2BC6">
      <w:pPr>
        <w:numPr>
          <w:ilvl w:val="0"/>
          <w:numId w:val="25"/>
        </w:numPr>
        <w:rPr>
          <w:rFonts w:ascii="Arial" w:hAnsi="Arial" w:cs="Arial"/>
          <w:sz w:val="22"/>
          <w:szCs w:val="22"/>
        </w:rPr>
      </w:pPr>
      <w:r w:rsidRPr="001E2BC6">
        <w:rPr>
          <w:rFonts w:ascii="Arial" w:hAnsi="Arial" w:cs="Arial"/>
          <w:sz w:val="22"/>
          <w:szCs w:val="22"/>
        </w:rPr>
        <w:t>Over 20 different presentations on current wellness topics featuring nationally renowned speakers.</w:t>
      </w:r>
    </w:p>
    <w:p w14:paraId="1E5039FD" w14:textId="77777777" w:rsidR="001E2BC6" w:rsidRPr="001E2BC6" w:rsidRDefault="001E2BC6" w:rsidP="001E2BC6">
      <w:pPr>
        <w:numPr>
          <w:ilvl w:val="0"/>
          <w:numId w:val="25"/>
        </w:numPr>
        <w:rPr>
          <w:rFonts w:ascii="Arial" w:hAnsi="Arial" w:cs="Arial"/>
          <w:sz w:val="22"/>
          <w:szCs w:val="22"/>
        </w:rPr>
      </w:pPr>
      <w:r w:rsidRPr="001E2BC6">
        <w:rPr>
          <w:rFonts w:ascii="Arial" w:hAnsi="Arial" w:cs="Arial"/>
          <w:sz w:val="22"/>
          <w:szCs w:val="22"/>
        </w:rPr>
        <w:t>Expert panel discussions on topics most current in law enforcement wellness.</w:t>
      </w:r>
    </w:p>
    <w:p w14:paraId="06CD663F" w14:textId="77777777" w:rsidR="001E2BC6" w:rsidRPr="001E2BC6" w:rsidRDefault="001E2BC6" w:rsidP="001E2BC6">
      <w:pPr>
        <w:numPr>
          <w:ilvl w:val="0"/>
          <w:numId w:val="25"/>
        </w:numPr>
        <w:rPr>
          <w:rFonts w:ascii="Arial" w:hAnsi="Arial" w:cs="Arial"/>
          <w:sz w:val="22"/>
          <w:szCs w:val="22"/>
        </w:rPr>
      </w:pPr>
      <w:r w:rsidRPr="001E2BC6">
        <w:rPr>
          <w:rFonts w:ascii="Arial" w:hAnsi="Arial" w:cs="Arial"/>
          <w:sz w:val="22"/>
          <w:szCs w:val="22"/>
        </w:rPr>
        <w:t>Opportunities to participate in hands-on wellness activities.</w:t>
      </w:r>
    </w:p>
    <w:p w14:paraId="10D82F5E" w14:textId="77777777" w:rsidR="001E2BC6" w:rsidRPr="001E2BC6" w:rsidRDefault="001E2BC6" w:rsidP="001E2BC6">
      <w:pPr>
        <w:numPr>
          <w:ilvl w:val="0"/>
          <w:numId w:val="25"/>
        </w:numPr>
        <w:rPr>
          <w:rFonts w:ascii="Arial" w:hAnsi="Arial" w:cs="Arial"/>
          <w:sz w:val="22"/>
          <w:szCs w:val="22"/>
        </w:rPr>
      </w:pPr>
      <w:r w:rsidRPr="001E2BC6">
        <w:rPr>
          <w:rFonts w:ascii="Arial" w:hAnsi="Arial" w:cs="Arial"/>
          <w:sz w:val="22"/>
          <w:szCs w:val="22"/>
        </w:rPr>
        <w:t>A variety of training sessions which will ensure participants carry away a wealth of wellness tools.</w:t>
      </w:r>
    </w:p>
    <w:p w14:paraId="509DF0A1" w14:textId="77777777" w:rsidR="001E2BC6" w:rsidRPr="001E2BC6" w:rsidRDefault="001E2BC6" w:rsidP="001E2BC6">
      <w:pPr>
        <w:numPr>
          <w:ilvl w:val="0"/>
          <w:numId w:val="25"/>
        </w:numPr>
        <w:rPr>
          <w:rFonts w:ascii="Arial" w:hAnsi="Arial" w:cs="Arial"/>
          <w:sz w:val="22"/>
          <w:szCs w:val="22"/>
        </w:rPr>
      </w:pPr>
      <w:r w:rsidRPr="001E2BC6">
        <w:rPr>
          <w:rFonts w:ascii="Arial" w:hAnsi="Arial" w:cs="Arial"/>
          <w:sz w:val="22"/>
          <w:szCs w:val="22"/>
        </w:rPr>
        <w:t>Opportunities to learn more about FOP Vetted &amp; Approved Wellness Programs and Providers.</w:t>
      </w:r>
    </w:p>
    <w:p w14:paraId="56253544" w14:textId="77777777" w:rsidR="001E2BC6" w:rsidRPr="001E2BC6" w:rsidRDefault="001E2BC6" w:rsidP="001E2BC6">
      <w:pPr>
        <w:numPr>
          <w:ilvl w:val="0"/>
          <w:numId w:val="25"/>
        </w:numPr>
        <w:rPr>
          <w:rFonts w:ascii="Arial" w:hAnsi="Arial" w:cs="Arial"/>
          <w:sz w:val="22"/>
          <w:szCs w:val="22"/>
        </w:rPr>
      </w:pPr>
      <w:r w:rsidRPr="001E2BC6">
        <w:rPr>
          <w:rFonts w:ascii="Arial" w:hAnsi="Arial" w:cs="Arial"/>
          <w:sz w:val="22"/>
          <w:szCs w:val="22"/>
        </w:rPr>
        <w:t>The Blue Family Networking Room is a space where family members who travel with attendees can gather to meet and fellowship with other law enforcement families.</w:t>
      </w:r>
    </w:p>
    <w:p w14:paraId="6C79574E" w14:textId="77777777" w:rsidR="001E2BC6" w:rsidRPr="001E2BC6" w:rsidRDefault="001E2BC6" w:rsidP="001E2BC6">
      <w:pPr>
        <w:rPr>
          <w:rFonts w:ascii="Arial" w:eastAsiaTheme="minorHAnsi" w:hAnsi="Arial" w:cs="Arial"/>
          <w:sz w:val="22"/>
          <w:szCs w:val="22"/>
        </w:rPr>
      </w:pPr>
    </w:p>
    <w:p w14:paraId="098840A7" w14:textId="1C1F9977" w:rsidR="00E019A3" w:rsidRPr="006F6C36" w:rsidRDefault="001E2BC6" w:rsidP="00E019A3">
      <w:pPr>
        <w:rPr>
          <w:rFonts w:ascii="Arial" w:hAnsi="Arial" w:cs="Arial"/>
          <w:sz w:val="22"/>
          <w:szCs w:val="22"/>
        </w:rPr>
      </w:pPr>
      <w:r w:rsidRPr="001E2BC6">
        <w:rPr>
          <w:rFonts w:ascii="Arial" w:hAnsi="Arial" w:cs="Arial"/>
          <w:sz w:val="22"/>
          <w:szCs w:val="22"/>
        </w:rPr>
        <w:t xml:space="preserve">For more information, visit: </w:t>
      </w:r>
      <w:hyperlink r:id="rId39" w:history="1">
        <w:r w:rsidRPr="001E2BC6">
          <w:rPr>
            <w:rStyle w:val="Hyperlink"/>
            <w:rFonts w:ascii="Arial" w:hAnsi="Arial" w:cs="Arial"/>
            <w:sz w:val="22"/>
            <w:szCs w:val="22"/>
          </w:rPr>
          <w:t>https://simplebooklet.com/dashboard.php?redirect_url=%2Fdashboard.php</w:t>
        </w:r>
      </w:hyperlink>
    </w:p>
    <w:p w14:paraId="16480CD1" w14:textId="77777777" w:rsidR="00C06539" w:rsidRPr="00E019A3" w:rsidRDefault="00C06539" w:rsidP="00E019A3">
      <w:pPr>
        <w:rPr>
          <w:rFonts w:asciiTheme="minorHAnsi" w:hAnsiTheme="minorHAnsi" w:cstheme="minorHAnsi"/>
          <w:sz w:val="22"/>
          <w:szCs w:val="22"/>
        </w:rPr>
      </w:pPr>
    </w:p>
    <w:p w14:paraId="4B16B185" w14:textId="7B442983" w:rsidR="00C06539" w:rsidRPr="00E019A3" w:rsidRDefault="000A4DFE" w:rsidP="00E019A3">
      <w:pPr>
        <w:rPr>
          <w:rFonts w:asciiTheme="minorHAnsi" w:hAnsiTheme="minorHAnsi" w:cstheme="minorHAnsi"/>
          <w:sz w:val="22"/>
          <w:szCs w:val="22"/>
        </w:rPr>
      </w:pPr>
      <w:r>
        <w:rPr>
          <w:rFonts w:asciiTheme="minorHAnsi" w:hAnsiTheme="minorHAnsi" w:cstheme="minorHAnsi"/>
          <w:color w:val="FFFFFF" w:themeColor="background1"/>
          <w:sz w:val="22"/>
          <w:szCs w:val="22"/>
          <w:shd w:val="clear" w:color="auto" w:fill="FFFFFF" w:themeFill="background1"/>
        </w:rPr>
        <w:pict w14:anchorId="4282DA32">
          <v:rect id="_x0000_i1038" style="width:533.8pt;height:2.2pt" o:hrpct="991" o:hralign="center" o:hrstd="t" o:hrnoshade="t" o:hr="t" fillcolor="#365f91" stroked="f"/>
        </w:pict>
      </w:r>
    </w:p>
    <w:p w14:paraId="07425237" w14:textId="77777777" w:rsidR="006F6C36" w:rsidRDefault="006F6C36" w:rsidP="00C9631A">
      <w:pPr>
        <w:spacing w:line="240" w:lineRule="atLeast"/>
        <w:rPr>
          <w:rFonts w:asciiTheme="minorHAnsi" w:hAnsiTheme="minorHAnsi" w:cstheme="minorHAnsi"/>
          <w:color w:val="FFFFFF" w:themeColor="background1"/>
          <w:sz w:val="22"/>
          <w:szCs w:val="22"/>
          <w:shd w:val="clear" w:color="auto" w:fill="FFFFFF" w:themeFill="background1"/>
        </w:rPr>
      </w:pPr>
    </w:p>
    <w:p w14:paraId="4A43315E" w14:textId="213F5138" w:rsidR="00560BE1" w:rsidRDefault="00560BE1" w:rsidP="00560BE1">
      <w:pPr>
        <w:rPr>
          <w:rFonts w:asciiTheme="minorHAnsi" w:hAnsiTheme="minorHAnsi" w:cstheme="minorHAnsi"/>
          <w:b/>
          <w:bCs/>
          <w:color w:val="2F5496" w:themeColor="accent1" w:themeShade="BF"/>
          <w:sz w:val="36"/>
          <w:szCs w:val="36"/>
        </w:rPr>
      </w:pPr>
      <w:bookmarkStart w:id="21" w:name="_Hlk188613131"/>
      <w:r>
        <w:rPr>
          <w:rFonts w:asciiTheme="minorHAnsi" w:hAnsiTheme="minorHAnsi" w:cstheme="minorHAnsi"/>
          <w:b/>
          <w:bCs/>
          <w:color w:val="2F5496" w:themeColor="accent1" w:themeShade="BF"/>
          <w:sz w:val="36"/>
          <w:szCs w:val="36"/>
        </w:rPr>
        <w:t>NO PAY, NO WORK!</w:t>
      </w:r>
    </w:p>
    <w:bookmarkEnd w:id="21"/>
    <w:p w14:paraId="5CD7318B" w14:textId="1705C958" w:rsidR="00560BE1" w:rsidRDefault="00364FE6" w:rsidP="00560BE1">
      <w:pPr>
        <w:rPr>
          <w:rFonts w:asciiTheme="minorHAnsi" w:hAnsiTheme="minorHAnsi" w:cstheme="minorHAnsi"/>
          <w:color w:val="2F5496" w:themeColor="accent1" w:themeShade="BF"/>
          <w:sz w:val="22"/>
          <w:szCs w:val="22"/>
        </w:rPr>
      </w:pPr>
      <w:r>
        <w:rPr>
          <w:rFonts w:asciiTheme="minorHAnsi" w:hAnsiTheme="minorHAnsi" w:cstheme="minorHAnsi"/>
          <w:color w:val="2F5496" w:themeColor="accent1" w:themeShade="BF"/>
          <w:sz w:val="28"/>
          <w:szCs w:val="28"/>
        </w:rPr>
        <w:t xml:space="preserve">Div Odendaal </w:t>
      </w:r>
      <w:r w:rsidRPr="00A11D02">
        <w:rPr>
          <w:rFonts w:asciiTheme="minorHAnsi" w:hAnsiTheme="minorHAnsi" w:cstheme="minorHAnsi"/>
          <w:color w:val="2F5496" w:themeColor="accent1" w:themeShade="BF"/>
          <w:sz w:val="28"/>
          <w:szCs w:val="28"/>
        </w:rPr>
        <w:t>| South African Police Union</w:t>
      </w:r>
    </w:p>
    <w:p w14:paraId="1D3DD709" w14:textId="77777777" w:rsidR="00364FE6" w:rsidRDefault="00364FE6" w:rsidP="00560BE1">
      <w:pPr>
        <w:rPr>
          <w:rFonts w:asciiTheme="minorHAnsi" w:hAnsiTheme="minorHAnsi" w:cstheme="minorHAnsi"/>
          <w:color w:val="2F5496" w:themeColor="accent1" w:themeShade="BF"/>
          <w:sz w:val="22"/>
          <w:szCs w:val="22"/>
        </w:rPr>
      </w:pPr>
    </w:p>
    <w:p w14:paraId="0B601B8B" w14:textId="615A282F" w:rsidR="00364FE6" w:rsidRDefault="005F4FE3" w:rsidP="00560BE1">
      <w:pPr>
        <w:rPr>
          <w:rFonts w:ascii="Arial" w:hAnsi="Arial" w:cs="Arial"/>
          <w:b/>
          <w:bCs/>
          <w:color w:val="000000" w:themeColor="text1"/>
          <w:sz w:val="22"/>
          <w:szCs w:val="22"/>
        </w:rPr>
      </w:pPr>
      <w:r>
        <w:rPr>
          <w:rFonts w:ascii="Arial" w:hAnsi="Arial" w:cs="Arial"/>
          <w:color w:val="000000" w:themeColor="text1"/>
          <w:sz w:val="22"/>
          <w:szCs w:val="22"/>
        </w:rPr>
        <w:t xml:space="preserve">We are all familiar with the principle of </w:t>
      </w:r>
      <w:r>
        <w:rPr>
          <w:rFonts w:ascii="Arial" w:hAnsi="Arial" w:cs="Arial"/>
          <w:b/>
          <w:bCs/>
          <w:color w:val="000000" w:themeColor="text1"/>
          <w:sz w:val="22"/>
          <w:szCs w:val="22"/>
        </w:rPr>
        <w:t xml:space="preserve">NO WORK, NO PAY </w:t>
      </w:r>
      <w:r>
        <w:rPr>
          <w:rFonts w:ascii="Arial" w:hAnsi="Arial" w:cs="Arial"/>
          <w:color w:val="000000" w:themeColor="text1"/>
          <w:sz w:val="22"/>
          <w:szCs w:val="22"/>
        </w:rPr>
        <w:t>which i</w:t>
      </w:r>
      <w:r w:rsidR="00F826A1">
        <w:rPr>
          <w:rFonts w:ascii="Arial" w:hAnsi="Arial" w:cs="Arial"/>
          <w:color w:val="000000" w:themeColor="text1"/>
          <w:sz w:val="22"/>
          <w:szCs w:val="22"/>
        </w:rPr>
        <w:t>s applied in the context of striking employees.  In this article we w</w:t>
      </w:r>
      <w:r w:rsidR="00A11D02">
        <w:rPr>
          <w:rFonts w:ascii="Arial" w:hAnsi="Arial" w:cs="Arial"/>
          <w:color w:val="000000" w:themeColor="text1"/>
          <w:sz w:val="22"/>
          <w:szCs w:val="22"/>
        </w:rPr>
        <w:t xml:space="preserve">ant to share with you the converse: </w:t>
      </w:r>
      <w:r w:rsidR="00A11D02">
        <w:rPr>
          <w:rFonts w:ascii="Arial" w:hAnsi="Arial" w:cs="Arial"/>
          <w:b/>
          <w:bCs/>
          <w:color w:val="000000" w:themeColor="text1"/>
          <w:sz w:val="22"/>
          <w:szCs w:val="22"/>
        </w:rPr>
        <w:t>NO PAY, NO WORK.</w:t>
      </w:r>
    </w:p>
    <w:p w14:paraId="3FE8D845" w14:textId="77777777" w:rsidR="00A11D02" w:rsidRDefault="00A11D02" w:rsidP="00560BE1">
      <w:pPr>
        <w:rPr>
          <w:rFonts w:ascii="Arial" w:hAnsi="Arial" w:cs="Arial"/>
          <w:b/>
          <w:bCs/>
          <w:color w:val="000000" w:themeColor="text1"/>
          <w:sz w:val="22"/>
          <w:szCs w:val="22"/>
        </w:rPr>
      </w:pPr>
    </w:p>
    <w:p w14:paraId="21813865" w14:textId="48AF6487" w:rsidR="00A11D02" w:rsidRPr="00A11D02" w:rsidRDefault="00A11D02" w:rsidP="00560BE1">
      <w:pPr>
        <w:rPr>
          <w:rFonts w:ascii="Arial" w:hAnsi="Arial" w:cs="Arial"/>
          <w:b/>
          <w:bCs/>
          <w:color w:val="000000" w:themeColor="text1"/>
          <w:sz w:val="28"/>
          <w:szCs w:val="28"/>
        </w:rPr>
      </w:pPr>
      <w:bookmarkStart w:id="22" w:name="_Hlk188613250"/>
      <w:r w:rsidRPr="00A540F6">
        <w:rPr>
          <w:rFonts w:asciiTheme="minorHAnsi" w:eastAsiaTheme="minorHAnsi" w:hAnsiTheme="minorHAnsi" w:cstheme="minorHAnsi"/>
          <w:i/>
          <w:iCs/>
          <w:color w:val="2F5496" w:themeColor="accent1" w:themeShade="BF"/>
          <w:sz w:val="22"/>
          <w:szCs w:val="22"/>
          <w:lang w:val="en-GB"/>
        </w:rPr>
        <w:t xml:space="preserve">To read the full </w:t>
      </w:r>
      <w:r>
        <w:rPr>
          <w:rFonts w:asciiTheme="minorHAnsi" w:eastAsiaTheme="minorHAnsi" w:hAnsiTheme="minorHAnsi" w:cstheme="minorHAnsi"/>
          <w:i/>
          <w:iCs/>
          <w:color w:val="2F5496" w:themeColor="accent1" w:themeShade="BF"/>
          <w:sz w:val="22"/>
          <w:szCs w:val="22"/>
          <w:lang w:val="en-GB"/>
        </w:rPr>
        <w:t>article</w:t>
      </w:r>
      <w:bookmarkEnd w:id="22"/>
      <w:r>
        <w:rPr>
          <w:rFonts w:asciiTheme="minorHAnsi" w:eastAsiaTheme="minorHAnsi" w:hAnsiTheme="minorHAnsi" w:cstheme="minorHAnsi"/>
          <w:i/>
          <w:iCs/>
          <w:color w:val="2F5496" w:themeColor="accent1" w:themeShade="BF"/>
          <w:sz w:val="22"/>
          <w:szCs w:val="22"/>
          <w:lang w:val="en-GB"/>
        </w:rPr>
        <w:t xml:space="preserve"> </w:t>
      </w:r>
      <w:hyperlink r:id="rId40" w:history="1">
        <w:r w:rsidR="00F32C64" w:rsidRPr="00F32C64">
          <w:rPr>
            <w:rStyle w:val="Hyperlink"/>
            <w:rFonts w:asciiTheme="minorHAnsi" w:eastAsiaTheme="minorHAnsi" w:hAnsiTheme="minorHAnsi" w:cstheme="minorHAnsi"/>
            <w:i/>
            <w:iCs/>
            <w:sz w:val="22"/>
            <w:szCs w:val="22"/>
            <w:lang w:val="en-GB"/>
          </w:rPr>
          <w:t xml:space="preserve">click here </w:t>
        </w:r>
      </w:hyperlink>
    </w:p>
    <w:p w14:paraId="6A463B8D" w14:textId="77777777" w:rsidR="0001207E" w:rsidRDefault="0001207E" w:rsidP="00C9631A">
      <w:pPr>
        <w:spacing w:line="240" w:lineRule="atLeast"/>
        <w:rPr>
          <w:rFonts w:asciiTheme="minorHAnsi" w:hAnsiTheme="minorHAnsi" w:cstheme="minorHAnsi"/>
          <w:color w:val="FFFFFF" w:themeColor="background1"/>
          <w:sz w:val="22"/>
          <w:szCs w:val="22"/>
          <w:shd w:val="clear" w:color="auto" w:fill="FFFFFF" w:themeFill="background1"/>
        </w:rPr>
      </w:pPr>
    </w:p>
    <w:p w14:paraId="46C0ED24" w14:textId="2CF5BC51" w:rsidR="00C06539" w:rsidRPr="00E019A3" w:rsidRDefault="000A4DFE" w:rsidP="00C9631A">
      <w:pPr>
        <w:spacing w:line="240" w:lineRule="atLeast"/>
        <w:rPr>
          <w:rFonts w:asciiTheme="minorHAnsi" w:hAnsiTheme="minorHAnsi" w:cstheme="minorHAnsi"/>
          <w:sz w:val="22"/>
          <w:szCs w:val="22"/>
        </w:rPr>
      </w:pPr>
      <w:bookmarkStart w:id="23" w:name="_Hlk131683248"/>
      <w:r>
        <w:rPr>
          <w:rFonts w:asciiTheme="minorHAnsi" w:hAnsiTheme="minorHAnsi" w:cstheme="minorHAnsi"/>
          <w:color w:val="FFFFFF" w:themeColor="background1"/>
          <w:sz w:val="22"/>
          <w:szCs w:val="22"/>
          <w:shd w:val="clear" w:color="auto" w:fill="FFFFFF" w:themeFill="background1"/>
        </w:rPr>
        <w:pict w14:anchorId="649DD2E4">
          <v:rect id="_x0000_i1039" style="width:533.8pt;height:2.2pt" o:hrpct="991" o:hralign="center" o:hrstd="t" o:hrnoshade="t" o:hr="t" fillcolor="#365f91" stroked="f"/>
        </w:pict>
      </w:r>
      <w:bookmarkEnd w:id="23"/>
    </w:p>
    <w:p w14:paraId="7DAF8003" w14:textId="77777777" w:rsidR="00C06539" w:rsidRDefault="00C06539" w:rsidP="00C9631A">
      <w:pPr>
        <w:spacing w:line="240" w:lineRule="atLeast"/>
        <w:rPr>
          <w:rFonts w:asciiTheme="minorHAnsi" w:hAnsiTheme="minorHAnsi" w:cstheme="minorHAnsi"/>
          <w:sz w:val="22"/>
          <w:szCs w:val="22"/>
        </w:rPr>
      </w:pPr>
    </w:p>
    <w:p w14:paraId="58962C7C" w14:textId="3827E93B" w:rsidR="00CE610A" w:rsidRDefault="00CE610A" w:rsidP="00CE610A">
      <w:pPr>
        <w:rPr>
          <w:rFonts w:asciiTheme="minorHAnsi" w:hAnsiTheme="minorHAnsi" w:cstheme="minorHAnsi"/>
          <w:b/>
          <w:bCs/>
          <w:color w:val="2F5496" w:themeColor="accent1" w:themeShade="BF"/>
          <w:sz w:val="36"/>
          <w:szCs w:val="36"/>
        </w:rPr>
      </w:pPr>
      <w:r>
        <w:rPr>
          <w:rFonts w:asciiTheme="minorHAnsi" w:hAnsiTheme="minorHAnsi" w:cstheme="minorHAnsi"/>
          <w:b/>
          <w:bCs/>
          <w:color w:val="2F5496" w:themeColor="accent1" w:themeShade="BF"/>
          <w:sz w:val="36"/>
          <w:szCs w:val="36"/>
        </w:rPr>
        <w:t xml:space="preserve">LEGALLY SPEAKING </w:t>
      </w:r>
    </w:p>
    <w:p w14:paraId="0F884DE1" w14:textId="4AC6BDDE" w:rsidR="00CE610A" w:rsidRPr="005C57E6" w:rsidRDefault="005C57E6" w:rsidP="00CE610A">
      <w:pPr>
        <w:rPr>
          <w:rFonts w:asciiTheme="minorHAnsi" w:hAnsiTheme="minorHAnsi" w:cstheme="minorHAnsi"/>
          <w:color w:val="2F5496" w:themeColor="accent1" w:themeShade="BF"/>
          <w:sz w:val="28"/>
          <w:szCs w:val="28"/>
        </w:rPr>
      </w:pPr>
      <w:r w:rsidRPr="005C57E6">
        <w:rPr>
          <w:rFonts w:asciiTheme="minorHAnsi" w:hAnsiTheme="minorHAnsi" w:cstheme="minorHAnsi"/>
          <w:color w:val="2F5496" w:themeColor="accent1" w:themeShade="BF"/>
          <w:sz w:val="28"/>
          <w:szCs w:val="28"/>
        </w:rPr>
        <w:t xml:space="preserve">South African Police </w:t>
      </w:r>
      <w:r>
        <w:rPr>
          <w:rFonts w:asciiTheme="minorHAnsi" w:hAnsiTheme="minorHAnsi" w:cstheme="minorHAnsi"/>
          <w:color w:val="2F5496" w:themeColor="accent1" w:themeShade="BF"/>
          <w:sz w:val="28"/>
          <w:szCs w:val="28"/>
        </w:rPr>
        <w:t>U</w:t>
      </w:r>
      <w:r w:rsidRPr="005C57E6">
        <w:rPr>
          <w:rFonts w:asciiTheme="minorHAnsi" w:hAnsiTheme="minorHAnsi" w:cstheme="minorHAnsi"/>
          <w:color w:val="2F5496" w:themeColor="accent1" w:themeShade="BF"/>
          <w:sz w:val="28"/>
          <w:szCs w:val="28"/>
        </w:rPr>
        <w:t>nion</w:t>
      </w:r>
    </w:p>
    <w:p w14:paraId="0D817341" w14:textId="3193016C" w:rsidR="00FF4812" w:rsidRDefault="00FF4812" w:rsidP="00C9631A">
      <w:pPr>
        <w:spacing w:line="240" w:lineRule="atLeast"/>
        <w:rPr>
          <w:rFonts w:ascii="Arial" w:hAnsi="Arial" w:cs="Arial"/>
          <w:sz w:val="28"/>
          <w:szCs w:val="28"/>
        </w:rPr>
      </w:pPr>
    </w:p>
    <w:p w14:paraId="4BCD9DE1" w14:textId="05E1E6DE" w:rsidR="005C57E6" w:rsidRPr="00DD6A59" w:rsidRDefault="00DD6A59" w:rsidP="00C9631A">
      <w:pPr>
        <w:spacing w:line="240" w:lineRule="atLeast"/>
        <w:rPr>
          <w:rFonts w:ascii="Arial" w:hAnsi="Arial" w:cs="Arial"/>
          <w:b/>
          <w:bCs/>
          <w:sz w:val="22"/>
          <w:szCs w:val="22"/>
        </w:rPr>
      </w:pPr>
      <w:r w:rsidRPr="00DD6A59">
        <w:rPr>
          <w:rFonts w:ascii="Arial" w:hAnsi="Arial" w:cs="Arial"/>
          <w:sz w:val="22"/>
          <w:szCs w:val="22"/>
        </w:rPr>
        <w:t xml:space="preserve">As overtime duties must be pre-authorised, no employee can be forced to perform overtime duties </w:t>
      </w:r>
      <w:r w:rsidRPr="00DD6A59">
        <w:rPr>
          <w:rFonts w:ascii="Arial" w:hAnsi="Arial" w:cs="Arial"/>
          <w:b/>
          <w:bCs/>
          <w:sz w:val="22"/>
          <w:szCs w:val="22"/>
        </w:rPr>
        <w:t>without authorization having been obtained.</w:t>
      </w:r>
    </w:p>
    <w:p w14:paraId="028FA8EE" w14:textId="77777777" w:rsidR="000F1B81" w:rsidRDefault="000F1B81" w:rsidP="00C9631A">
      <w:pPr>
        <w:spacing w:line="240" w:lineRule="atLeast"/>
        <w:rPr>
          <w:rFonts w:asciiTheme="minorHAnsi" w:hAnsiTheme="minorHAnsi" w:cstheme="minorHAnsi"/>
          <w:sz w:val="22"/>
          <w:szCs w:val="22"/>
        </w:rPr>
      </w:pPr>
    </w:p>
    <w:p w14:paraId="61395A4E" w14:textId="574A31D1" w:rsidR="00DD6A59" w:rsidRDefault="00DD6A59" w:rsidP="00C9631A">
      <w:pPr>
        <w:spacing w:line="240" w:lineRule="atLeast"/>
        <w:rPr>
          <w:rFonts w:asciiTheme="minorHAnsi" w:hAnsiTheme="minorHAnsi" w:cstheme="minorHAnsi"/>
          <w:sz w:val="22"/>
          <w:szCs w:val="22"/>
        </w:rPr>
      </w:pPr>
      <w:r w:rsidRPr="00A540F6">
        <w:rPr>
          <w:rFonts w:asciiTheme="minorHAnsi" w:eastAsiaTheme="minorHAnsi" w:hAnsiTheme="minorHAnsi" w:cstheme="minorHAnsi"/>
          <w:i/>
          <w:iCs/>
          <w:color w:val="2F5496" w:themeColor="accent1" w:themeShade="BF"/>
          <w:sz w:val="22"/>
          <w:szCs w:val="22"/>
          <w:lang w:val="en-GB"/>
        </w:rPr>
        <w:t xml:space="preserve">To read the full </w:t>
      </w:r>
      <w:r>
        <w:rPr>
          <w:rFonts w:asciiTheme="minorHAnsi" w:eastAsiaTheme="minorHAnsi" w:hAnsiTheme="minorHAnsi" w:cstheme="minorHAnsi"/>
          <w:i/>
          <w:iCs/>
          <w:color w:val="2F5496" w:themeColor="accent1" w:themeShade="BF"/>
          <w:sz w:val="22"/>
          <w:szCs w:val="22"/>
          <w:lang w:val="en-GB"/>
        </w:rPr>
        <w:t xml:space="preserve">article </w:t>
      </w:r>
      <w:hyperlink r:id="rId41" w:history="1">
        <w:r w:rsidR="00B65358" w:rsidRPr="00B65358">
          <w:rPr>
            <w:rStyle w:val="Hyperlink"/>
            <w:rFonts w:asciiTheme="minorHAnsi" w:eastAsiaTheme="minorHAnsi" w:hAnsiTheme="minorHAnsi" w:cstheme="minorHAnsi"/>
            <w:i/>
            <w:iCs/>
            <w:sz w:val="22"/>
            <w:szCs w:val="22"/>
            <w:lang w:val="en-GB"/>
          </w:rPr>
          <w:t>click here</w:t>
        </w:r>
      </w:hyperlink>
    </w:p>
    <w:p w14:paraId="6D82BE88" w14:textId="77777777" w:rsidR="00DD6A59" w:rsidRPr="00E019A3" w:rsidRDefault="00DD6A59" w:rsidP="00C9631A">
      <w:pPr>
        <w:spacing w:line="240" w:lineRule="atLeast"/>
        <w:rPr>
          <w:rFonts w:asciiTheme="minorHAnsi" w:hAnsiTheme="minorHAnsi" w:cstheme="minorHAnsi"/>
          <w:sz w:val="22"/>
          <w:szCs w:val="22"/>
        </w:rPr>
      </w:pPr>
    </w:p>
    <w:p w14:paraId="7A436D59" w14:textId="2093DFE1" w:rsidR="002C5F9F" w:rsidRDefault="000A4DFE" w:rsidP="00123126">
      <w:pPr>
        <w:spacing w:line="240" w:lineRule="atLeast"/>
        <w:rPr>
          <w:rFonts w:ascii="Impact" w:hAnsi="Impact" w:cstheme="minorHAnsi"/>
          <w:noProof/>
          <w:color w:val="2F5496" w:themeColor="accent1" w:themeShade="BF"/>
          <w:sz w:val="36"/>
          <w:szCs w:val="36"/>
        </w:rPr>
      </w:pPr>
      <w:r>
        <w:rPr>
          <w:rFonts w:asciiTheme="minorHAnsi" w:hAnsiTheme="minorHAnsi" w:cstheme="minorHAnsi"/>
          <w:color w:val="FFFFFF" w:themeColor="background1"/>
          <w:sz w:val="22"/>
          <w:szCs w:val="22"/>
          <w:shd w:val="clear" w:color="auto" w:fill="FFFFFF" w:themeFill="background1"/>
        </w:rPr>
        <w:pict w14:anchorId="036DA65D">
          <v:rect id="_x0000_i1040" style="width:533.8pt;height:2.2pt" o:hrpct="991" o:hralign="center" o:hrstd="t" o:hrnoshade="t" o:hr="t" fillcolor="#365f91" stroked="f"/>
        </w:pict>
      </w:r>
    </w:p>
    <w:p w14:paraId="200BB092" w14:textId="53F6C22A" w:rsidR="00123126" w:rsidRPr="00A30475" w:rsidRDefault="00A30475" w:rsidP="00123126">
      <w:pPr>
        <w:rPr>
          <w:rFonts w:asciiTheme="minorHAnsi" w:hAnsiTheme="minorHAnsi" w:cstheme="minorHAnsi"/>
          <w:color w:val="2F5496" w:themeColor="accent1" w:themeShade="BF"/>
          <w:sz w:val="36"/>
          <w:szCs w:val="36"/>
        </w:rPr>
      </w:pPr>
      <w:r w:rsidRPr="00A30475">
        <w:rPr>
          <w:rFonts w:asciiTheme="minorHAnsi" w:hAnsiTheme="minorHAnsi" w:cstheme="minorHAnsi"/>
          <w:color w:val="2F5496" w:themeColor="accent1" w:themeShade="BF"/>
          <w:sz w:val="36"/>
          <w:szCs w:val="36"/>
        </w:rPr>
        <w:t xml:space="preserve">PFNI CONFERENCE </w:t>
      </w:r>
    </w:p>
    <w:p w14:paraId="2BBE9577" w14:textId="77777777" w:rsidR="002C5F9F" w:rsidRDefault="002C5F9F" w:rsidP="00A30475">
      <w:pPr>
        <w:spacing w:line="240" w:lineRule="atLeast"/>
        <w:rPr>
          <w:rFonts w:ascii="Arial" w:hAnsi="Arial" w:cs="Arial"/>
          <w:noProof/>
          <w:color w:val="2F5496" w:themeColor="accent1" w:themeShade="BF"/>
          <w:sz w:val="28"/>
          <w:szCs w:val="28"/>
        </w:rPr>
      </w:pPr>
    </w:p>
    <w:p w14:paraId="0B854769" w14:textId="7347905F" w:rsidR="00A30475" w:rsidRPr="002527AC" w:rsidRDefault="002527AC" w:rsidP="00A30475">
      <w:pPr>
        <w:spacing w:line="240" w:lineRule="atLeast"/>
        <w:rPr>
          <w:rFonts w:ascii="Arial" w:hAnsi="Arial" w:cs="Arial"/>
          <w:noProof/>
          <w:sz w:val="22"/>
          <w:szCs w:val="22"/>
        </w:rPr>
      </w:pPr>
      <w:r>
        <w:rPr>
          <w:rFonts w:ascii="Arial" w:hAnsi="Arial" w:cs="Arial"/>
          <w:noProof/>
          <w:sz w:val="22"/>
          <w:szCs w:val="22"/>
        </w:rPr>
        <w:t>The PFNI conference will be held on Tuesday 20 and Wednesday 21</w:t>
      </w:r>
      <w:r w:rsidRPr="002527AC">
        <w:rPr>
          <w:rFonts w:ascii="Arial" w:hAnsi="Arial" w:cs="Arial"/>
          <w:noProof/>
          <w:sz w:val="22"/>
          <w:szCs w:val="22"/>
          <w:vertAlign w:val="superscript"/>
        </w:rPr>
        <w:t>st</w:t>
      </w:r>
      <w:r>
        <w:rPr>
          <w:rFonts w:ascii="Arial" w:hAnsi="Arial" w:cs="Arial"/>
          <w:noProof/>
          <w:sz w:val="22"/>
          <w:szCs w:val="22"/>
        </w:rPr>
        <w:t xml:space="preserve"> May at the Killyhe</w:t>
      </w:r>
      <w:r w:rsidR="002C40F3">
        <w:rPr>
          <w:rFonts w:ascii="Arial" w:hAnsi="Arial" w:cs="Arial"/>
          <w:noProof/>
          <w:sz w:val="22"/>
          <w:szCs w:val="22"/>
        </w:rPr>
        <w:t>vlin Hotel, Enniskillen, Northern Ireland.  Should any of the ICPRA Executive wish to attend they should contact Liam Kelly directly at</w:t>
      </w:r>
      <w:r w:rsidR="00166BC3">
        <w:rPr>
          <w:rFonts w:ascii="Arial" w:hAnsi="Arial" w:cs="Arial"/>
          <w:noProof/>
          <w:sz w:val="22"/>
          <w:szCs w:val="22"/>
        </w:rPr>
        <w:t xml:space="preserve"> </w:t>
      </w:r>
      <w:hyperlink r:id="rId42" w:history="1">
        <w:r w:rsidR="00166BC3" w:rsidRPr="005F5F73">
          <w:rPr>
            <w:rStyle w:val="Hyperlink"/>
            <w:rFonts w:ascii="Arial" w:hAnsi="Arial" w:cs="Arial"/>
            <w:noProof/>
            <w:sz w:val="22"/>
            <w:szCs w:val="22"/>
          </w:rPr>
          <w:t>chairman@policefedni.com</w:t>
        </w:r>
      </w:hyperlink>
      <w:r w:rsidR="00166BC3">
        <w:rPr>
          <w:rFonts w:ascii="Arial" w:hAnsi="Arial" w:cs="Arial"/>
          <w:noProof/>
          <w:sz w:val="22"/>
          <w:szCs w:val="22"/>
        </w:rPr>
        <w:t xml:space="preserve"> </w:t>
      </w:r>
      <w:r w:rsidR="00423DAC">
        <w:rPr>
          <w:rFonts w:ascii="Arial" w:hAnsi="Arial" w:cs="Arial"/>
          <w:noProof/>
          <w:sz w:val="22"/>
          <w:szCs w:val="22"/>
        </w:rPr>
        <w:t>for a formal invitation.</w:t>
      </w:r>
    </w:p>
    <w:p w14:paraId="46E4C224" w14:textId="77777777" w:rsidR="00B65358" w:rsidRDefault="00B65358" w:rsidP="00423DAC">
      <w:pPr>
        <w:spacing w:line="240" w:lineRule="atLeast"/>
        <w:rPr>
          <w:rFonts w:ascii="Impact" w:hAnsi="Impact" w:cstheme="minorHAnsi"/>
          <w:noProof/>
          <w:color w:val="2F5496" w:themeColor="accent1" w:themeShade="BF"/>
          <w:sz w:val="36"/>
          <w:szCs w:val="36"/>
        </w:rPr>
      </w:pPr>
    </w:p>
    <w:p w14:paraId="77260A17" w14:textId="55B2C963" w:rsidR="00B66AA6" w:rsidRDefault="009D5501" w:rsidP="009D5501">
      <w:pPr>
        <w:spacing w:line="240" w:lineRule="atLeast"/>
        <w:jc w:val="right"/>
        <w:rPr>
          <w:rFonts w:ascii="Impact" w:hAnsi="Impact" w:cstheme="minorHAnsi"/>
          <w:noProof/>
          <w:color w:val="2F5496" w:themeColor="accent1" w:themeShade="BF"/>
          <w:sz w:val="36"/>
          <w:szCs w:val="36"/>
        </w:rPr>
      </w:pPr>
      <w:r w:rsidRPr="009D5501">
        <w:rPr>
          <w:rFonts w:ascii="Impact" w:hAnsi="Impact" w:cstheme="minorHAnsi"/>
          <w:noProof/>
          <w:color w:val="2F5496" w:themeColor="accent1" w:themeShade="BF"/>
          <w:sz w:val="36"/>
          <w:szCs w:val="36"/>
        </w:rPr>
        <w:t>The End</w:t>
      </w:r>
    </w:p>
    <w:p w14:paraId="2438DFBA" w14:textId="77777777" w:rsidR="0042324D" w:rsidRDefault="0042324D" w:rsidP="009D5501">
      <w:pPr>
        <w:spacing w:line="240" w:lineRule="atLeast"/>
        <w:jc w:val="right"/>
        <w:rPr>
          <w:rFonts w:ascii="Impact" w:hAnsi="Impact" w:cstheme="minorHAnsi"/>
          <w:noProof/>
          <w:color w:val="2F5496" w:themeColor="accent1" w:themeShade="BF"/>
          <w:sz w:val="36"/>
          <w:szCs w:val="36"/>
        </w:rPr>
      </w:pPr>
    </w:p>
    <w:p w14:paraId="56F6C1D7" w14:textId="77777777" w:rsidR="0042324D" w:rsidRDefault="0042324D" w:rsidP="002C5F9F">
      <w:pPr>
        <w:spacing w:line="240" w:lineRule="atLeast"/>
        <w:rPr>
          <w:rFonts w:ascii="Impact" w:hAnsi="Impact" w:cstheme="minorHAnsi"/>
          <w:noProof/>
          <w:color w:val="2F5496" w:themeColor="accent1" w:themeShade="BF"/>
          <w:sz w:val="36"/>
          <w:szCs w:val="36"/>
        </w:rPr>
      </w:pPr>
    </w:p>
    <w:p w14:paraId="217B671E" w14:textId="77777777" w:rsidR="0042324D" w:rsidRDefault="0042324D" w:rsidP="009D5501">
      <w:pPr>
        <w:spacing w:line="240" w:lineRule="atLeast"/>
        <w:jc w:val="right"/>
        <w:rPr>
          <w:rFonts w:ascii="Impact" w:hAnsi="Impact" w:cstheme="minorHAnsi"/>
          <w:noProof/>
          <w:color w:val="2F5496" w:themeColor="accent1" w:themeShade="BF"/>
          <w:sz w:val="36"/>
          <w:szCs w:val="36"/>
        </w:rPr>
      </w:pPr>
    </w:p>
    <w:p w14:paraId="3FB48F82" w14:textId="77777777" w:rsidR="0042324D" w:rsidRDefault="0042324D" w:rsidP="009D5501">
      <w:pPr>
        <w:spacing w:line="240" w:lineRule="atLeast"/>
        <w:jc w:val="right"/>
        <w:rPr>
          <w:rFonts w:ascii="Impact" w:hAnsi="Impact" w:cstheme="minorHAnsi"/>
          <w:noProof/>
          <w:color w:val="2F5496" w:themeColor="accent1" w:themeShade="BF"/>
          <w:sz w:val="36"/>
          <w:szCs w:val="36"/>
        </w:rPr>
      </w:pPr>
    </w:p>
    <w:sectPr w:rsidR="0042324D" w:rsidSect="00332EED">
      <w:headerReference w:type="even" r:id="rId43"/>
      <w:headerReference w:type="default" r:id="rId44"/>
      <w:headerReference w:type="first" r:id="rId45"/>
      <w:type w:val="continuous"/>
      <w:pgSz w:w="12240" w:h="15840"/>
      <w:pgMar w:top="1710" w:right="758" w:bottom="900" w:left="709" w:header="708" w:footer="181" w:gutter="0"/>
      <w:cols w:space="51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54FDF" w14:textId="77777777" w:rsidR="001763F9" w:rsidRDefault="001763F9">
      <w:r>
        <w:separator/>
      </w:r>
    </w:p>
  </w:endnote>
  <w:endnote w:type="continuationSeparator" w:id="0">
    <w:p w14:paraId="552D85C3" w14:textId="77777777" w:rsidR="001763F9" w:rsidRDefault="001763F9">
      <w:r>
        <w:continuationSeparator/>
      </w:r>
    </w:p>
  </w:endnote>
  <w:endnote w:type="continuationNotice" w:id="1">
    <w:p w14:paraId="71DB5B6B" w14:textId="77777777" w:rsidR="001763F9" w:rsidRDefault="00176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D8658" w14:textId="77777777" w:rsidR="00050489" w:rsidRPr="00E81E32" w:rsidRDefault="006A6EDD" w:rsidP="00737333">
    <w:pPr>
      <w:pStyle w:val="Footer"/>
      <w:jc w:val="center"/>
      <w:rPr>
        <w:rFonts w:ascii="Impact" w:hAnsi="Impact"/>
        <w:color w:val="808080"/>
        <w:sz w:val="16"/>
        <w:szCs w:val="16"/>
      </w:rPr>
    </w:pPr>
    <w:r>
      <w:rPr>
        <w:noProof/>
      </w:rPr>
      <w:drawing>
        <wp:anchor distT="0" distB="0" distL="114300" distR="114300" simplePos="0" relativeHeight="251657728" behindDoc="0" locked="0" layoutInCell="1" allowOverlap="1" wp14:anchorId="20BD87B2" wp14:editId="59325FFA">
          <wp:simplePos x="0" y="0"/>
          <wp:positionH relativeFrom="page">
            <wp:align>center</wp:align>
          </wp:positionH>
          <wp:positionV relativeFrom="page">
            <wp:posOffset>9189720</wp:posOffset>
          </wp:positionV>
          <wp:extent cx="6858000" cy="76200"/>
          <wp:effectExtent l="0" t="0" r="0" b="0"/>
          <wp:wrapNone/>
          <wp:docPr id="66" name="Picture 6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7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noProof/>
        <w:sz w:val="16"/>
        <w:szCs w:val="16"/>
      </w:rPr>
      <mc:AlternateContent>
        <mc:Choice Requires="wps">
          <w:drawing>
            <wp:anchor distT="0" distB="0" distL="114300" distR="114300" simplePos="0" relativeHeight="251652608" behindDoc="0" locked="0" layoutInCell="1" allowOverlap="1" wp14:anchorId="2EA0AD25" wp14:editId="4B48CA77">
              <wp:simplePos x="0" y="0"/>
              <wp:positionH relativeFrom="page">
                <wp:posOffset>457200</wp:posOffset>
              </wp:positionH>
              <wp:positionV relativeFrom="paragraph">
                <wp:posOffset>45720</wp:posOffset>
              </wp:positionV>
              <wp:extent cx="6858000" cy="0"/>
              <wp:effectExtent l="9525" t="7620" r="9525"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386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06D71" id="Straight Connector 4"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" strokecolor="#00386b">
              <w10:wrap anchorx="page"/>
            </v:line>
          </w:pict>
        </mc:Fallback>
      </mc:AlternateContent>
    </w:r>
    <w:r w:rsidR="00050489">
      <w:rPr>
        <w:rFonts w:ascii="Impact" w:hAnsi="Impact"/>
        <w:sz w:val="16"/>
        <w:szCs w:val="16"/>
      </w:rPr>
      <w:br/>
    </w:r>
    <w:r w:rsidR="00050489" w:rsidRPr="00E81E32">
      <w:rPr>
        <w:rFonts w:ascii="Impact" w:hAnsi="Impact"/>
        <w:color w:val="808080"/>
        <w:sz w:val="16"/>
        <w:szCs w:val="16"/>
      </w:rPr>
      <w:t xml:space="preserve">International Council of Police Representative Associations </w:t>
    </w:r>
    <w:r w:rsidR="00050489" w:rsidRPr="00E81E32">
      <w:rPr>
        <w:rFonts w:ascii="Impact" w:hAnsi="Impact"/>
        <w:color w:val="808080"/>
        <w:sz w:val="16"/>
        <w:szCs w:val="16"/>
      </w:rPr>
      <w:sym w:font="Webdings" w:char="F03D"/>
    </w:r>
    <w:r w:rsidR="002D2874" w:rsidRPr="00E81E32">
      <w:rPr>
        <w:rFonts w:ascii="Impact" w:hAnsi="Impact"/>
        <w:color w:val="808080"/>
        <w:sz w:val="16"/>
        <w:szCs w:val="16"/>
      </w:rPr>
      <w:t xml:space="preserve"> </w:t>
    </w:r>
    <w:r w:rsidR="00D208DC" w:rsidRPr="00E81E32">
      <w:rPr>
        <w:rFonts w:ascii="Impact" w:hAnsi="Impact"/>
        <w:color w:val="808080"/>
        <w:sz w:val="16"/>
        <w:szCs w:val="16"/>
      </w:rPr>
      <w:t xml:space="preserve">Secretariat </w:t>
    </w:r>
    <w:r w:rsidR="00D208DC" w:rsidRPr="00E81E32">
      <w:rPr>
        <w:rFonts w:ascii="Impact" w:hAnsi="Impact"/>
        <w:color w:val="808080"/>
        <w:sz w:val="16"/>
        <w:szCs w:val="16"/>
      </w:rPr>
      <w:sym w:font="Webdings" w:char="F03D"/>
    </w:r>
    <w:r w:rsidR="00D208DC" w:rsidRPr="00E81E32">
      <w:rPr>
        <w:rFonts w:ascii="Impact" w:hAnsi="Impact"/>
        <w:color w:val="808080"/>
        <w:sz w:val="16"/>
        <w:szCs w:val="16"/>
      </w:rPr>
      <w:t xml:space="preserve"> Scottish Police Federation                                                                                                  </w:t>
    </w:r>
    <w:r w:rsidR="00737333" w:rsidRPr="00E81E32">
      <w:rPr>
        <w:rFonts w:ascii="Impact" w:hAnsi="Impact"/>
        <w:color w:val="808080"/>
        <w:sz w:val="16"/>
        <w:szCs w:val="16"/>
      </w:rPr>
      <w:t xml:space="preserve">                                      </w:t>
    </w:r>
    <w:r w:rsidR="00D208DC" w:rsidRPr="00E81E32">
      <w:rPr>
        <w:rFonts w:ascii="Impact" w:hAnsi="Impact"/>
        <w:color w:val="808080"/>
        <w:sz w:val="16"/>
        <w:szCs w:val="16"/>
      </w:rPr>
      <w:sym w:font="Webdings" w:char="F03D"/>
    </w:r>
    <w:r w:rsidR="00D208DC" w:rsidRPr="00E81E32">
      <w:rPr>
        <w:rFonts w:ascii="Impact" w:hAnsi="Impact"/>
        <w:color w:val="808080"/>
        <w:sz w:val="16"/>
        <w:szCs w:val="16"/>
      </w:rPr>
      <w:t xml:space="preserve"> </w:t>
    </w:r>
    <w:r w:rsidR="002D2874" w:rsidRPr="00E81E32">
      <w:rPr>
        <w:rFonts w:ascii="Impact" w:hAnsi="Impact"/>
        <w:color w:val="808080"/>
        <w:sz w:val="16"/>
        <w:szCs w:val="16"/>
      </w:rPr>
      <w:t>5 Woodside Place</w:t>
    </w:r>
    <w:r w:rsidR="00D208DC" w:rsidRPr="00E81E32">
      <w:rPr>
        <w:rFonts w:ascii="Impact" w:hAnsi="Impact"/>
        <w:color w:val="808080"/>
        <w:sz w:val="16"/>
        <w:szCs w:val="16"/>
      </w:rPr>
      <w:sym w:font="Webdings" w:char="F03D"/>
    </w:r>
    <w:r w:rsidR="002D2874" w:rsidRPr="00E81E32">
      <w:rPr>
        <w:rFonts w:ascii="Impact" w:hAnsi="Impact"/>
        <w:color w:val="808080"/>
        <w:sz w:val="16"/>
        <w:szCs w:val="16"/>
      </w:rPr>
      <w:t xml:space="preserve"> Glasgow</w:t>
    </w:r>
    <w:r w:rsidR="00D208DC" w:rsidRPr="00E81E32">
      <w:rPr>
        <w:rFonts w:ascii="Impact" w:hAnsi="Impact"/>
        <w:color w:val="808080"/>
        <w:sz w:val="16"/>
        <w:szCs w:val="16"/>
      </w:rPr>
      <w:t xml:space="preserve"> United Kingdom</w:t>
    </w:r>
    <w:r w:rsidR="002D2874" w:rsidRPr="00E81E32">
      <w:rPr>
        <w:rFonts w:ascii="Impact" w:hAnsi="Impact"/>
        <w:color w:val="808080"/>
        <w:sz w:val="16"/>
        <w:szCs w:val="16"/>
      </w:rPr>
      <w:t xml:space="preserve"> G3 </w:t>
    </w:r>
    <w:r w:rsidR="00D208DC" w:rsidRPr="00E81E32">
      <w:rPr>
        <w:rFonts w:ascii="Impact" w:hAnsi="Impact"/>
        <w:color w:val="808080"/>
        <w:sz w:val="16"/>
        <w:szCs w:val="16"/>
      </w:rPr>
      <w:t xml:space="preserve">7QF </w:t>
    </w:r>
    <w:r w:rsidR="00D208DC" w:rsidRPr="00E81E32">
      <w:rPr>
        <w:rFonts w:ascii="Impact" w:hAnsi="Impact"/>
        <w:color w:val="808080"/>
        <w:sz w:val="16"/>
        <w:szCs w:val="16"/>
      </w:rPr>
      <w:sym w:font="Webdings" w:char="F03D"/>
    </w:r>
    <w:r w:rsidR="00D208DC" w:rsidRPr="00E81E32">
      <w:rPr>
        <w:rFonts w:ascii="Impact" w:hAnsi="Impact"/>
        <w:color w:val="808080"/>
        <w:sz w:val="16"/>
        <w:szCs w:val="16"/>
      </w:rPr>
      <w:t xml:space="preserve">Telephone </w:t>
    </w:r>
    <w:r w:rsidR="00050489" w:rsidRPr="00E81E32">
      <w:rPr>
        <w:rFonts w:ascii="Impact" w:hAnsi="Impact"/>
        <w:color w:val="808080"/>
        <w:sz w:val="16"/>
        <w:szCs w:val="16"/>
      </w:rPr>
      <w:t xml:space="preserve"> </w:t>
    </w:r>
    <w:r w:rsidR="00D208DC" w:rsidRPr="00E81E32">
      <w:rPr>
        <w:rFonts w:ascii="Impact" w:hAnsi="Impact"/>
        <w:color w:val="808080"/>
        <w:sz w:val="16"/>
        <w:szCs w:val="16"/>
      </w:rPr>
      <w:t xml:space="preserve"> +0141 332 5234</w:t>
    </w:r>
    <w:r w:rsidR="00050489" w:rsidRPr="00E81E32">
      <w:rPr>
        <w:rFonts w:ascii="Impact" w:hAnsi="Impact"/>
        <w:color w:val="808080"/>
        <w:sz w:val="16"/>
        <w:szCs w:val="16"/>
      </w:rPr>
      <w:sym w:font="Webdings" w:char="F03D"/>
    </w:r>
    <w:r w:rsidR="00050489" w:rsidRPr="00E81E32">
      <w:rPr>
        <w:rFonts w:ascii="Impact" w:hAnsi="Impact"/>
        <w:color w:val="808080"/>
        <w:sz w:val="16"/>
        <w:szCs w:val="16"/>
      </w:rPr>
      <w:t xml:space="preserve"> icpra.org  </w:t>
    </w:r>
    <w:r w:rsidR="00050489" w:rsidRPr="00E81E32">
      <w:rPr>
        <w:rFonts w:ascii="Impact" w:hAnsi="Impact"/>
        <w:color w:val="808080"/>
        <w:sz w:val="16"/>
        <w:szCs w:val="16"/>
      </w:rPr>
      <w:sym w:font="Webdings" w:char="F03D"/>
    </w:r>
    <w:r w:rsidR="00050489" w:rsidRPr="00E81E32">
      <w:rPr>
        <w:rFonts w:ascii="Impact" w:hAnsi="Impact"/>
        <w:color w:val="808080"/>
        <w:sz w:val="16"/>
        <w:szCs w:val="16"/>
      </w:rPr>
      <w:t xml:space="preserve"> icpra@icpra.org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0DFA" w14:textId="357066FD" w:rsidR="00336FB7" w:rsidRDefault="00E019A3" w:rsidP="00336FB7">
    <w:pPr>
      <w:pStyle w:val="Footer"/>
      <w:jc w:val="center"/>
      <w:rPr>
        <w:color w:val="8496B0" w:themeColor="text2" w:themeTint="99"/>
        <w:spacing w:val="60"/>
      </w:rPr>
    </w:pPr>
    <w:r>
      <w:rPr>
        <w:rFonts w:ascii="Impact" w:hAnsi="Impact"/>
        <w:noProof/>
        <w:sz w:val="16"/>
        <w:szCs w:val="16"/>
      </w:rPr>
      <mc:AlternateContent>
        <mc:Choice Requires="wpg">
          <w:drawing>
            <wp:anchor distT="0" distB="0" distL="114300" distR="114300" simplePos="0" relativeHeight="251665920" behindDoc="0" locked="0" layoutInCell="1" allowOverlap="1" wp14:anchorId="7FF65504" wp14:editId="13BFEC55">
              <wp:simplePos x="0" y="0"/>
              <wp:positionH relativeFrom="margin">
                <wp:align>left</wp:align>
              </wp:positionH>
              <wp:positionV relativeFrom="paragraph">
                <wp:posOffset>106064</wp:posOffset>
              </wp:positionV>
              <wp:extent cx="6864350" cy="115570"/>
              <wp:effectExtent l="0" t="0" r="12700" b="17780"/>
              <wp:wrapNone/>
              <wp:docPr id="221" name="Group 221"/>
              <wp:cNvGraphicFramePr/>
              <a:graphic xmlns:a="http://schemas.openxmlformats.org/drawingml/2006/main">
                <a:graphicData uri="http://schemas.microsoft.com/office/word/2010/wordprocessingGroup">
                  <wpg:wgp>
                    <wpg:cNvGrpSpPr/>
                    <wpg:grpSpPr>
                      <a:xfrm>
                        <a:off x="0" y="0"/>
                        <a:ext cx="6864350" cy="115570"/>
                        <a:chOff x="0" y="0"/>
                        <a:chExt cx="6864824" cy="116005"/>
                      </a:xfrm>
                    </wpg:grpSpPr>
                    <pic:pic xmlns:pic="http://schemas.openxmlformats.org/drawingml/2006/picture">
                      <pic:nvPicPr>
                        <pic:cNvPr id="214" name="Picture 214" descr="line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824" y="0"/>
                          <a:ext cx="6858000" cy="76200"/>
                        </a:xfrm>
                        <a:prstGeom prst="rect">
                          <a:avLst/>
                        </a:prstGeom>
                        <a:noFill/>
                        <a:ln>
                          <a:noFill/>
                        </a:ln>
                      </pic:spPr>
                    </pic:pic>
                    <wps:wsp>
                      <wps:cNvPr id="179" name="Straight Connector 179"/>
                      <wps:cNvCnPr>
                        <a:cxnSpLocks noChangeShapeType="1"/>
                      </wps:cNvCnPr>
                      <wps:spPr bwMode="auto">
                        <a:xfrm>
                          <a:off x="0" y="116005"/>
                          <a:ext cx="6858000" cy="0"/>
                        </a:xfrm>
                        <a:prstGeom prst="line">
                          <a:avLst/>
                        </a:prstGeom>
                        <a:noFill/>
                        <a:ln w="9525">
                          <a:solidFill>
                            <a:srgbClr val="00386B"/>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5A8DFF6" id="Group 221" o:spid="_x0000_s1026" style="position:absolute;margin-left:0;margin-top:8.35pt;width:540.5pt;height:9.1pt;z-index:251685888;mso-position-horizontal:left;mso-position-horizontal-relative:margin" coordsize="68648,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alt="line2" style="position:absolute;left:68;width:6858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">
                <v:imagedata r:id="rId2" o:title="line2"/>
                <o:lock v:ext="edit" aspectratio="f"/>
              </v:shape>
              <v:line id="Straight Connector 179" o:spid="_x0000_s1028" style="position:absolute;visibility:visible;mso-wrap-style:square" from="0,1160" to="68580,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" strokecolor="#00386b"/>
              <w10:wrap anchorx="margin"/>
            </v:group>
          </w:pict>
        </mc:Fallback>
      </mc:AlternateContent>
    </w:r>
    <w:r w:rsidR="00412A29">
      <w:rPr>
        <w:rFonts w:ascii="Impact" w:hAnsi="Impact"/>
        <w:sz w:val="16"/>
        <w:szCs w:val="16"/>
      </w:rPr>
      <w:br/>
    </w:r>
  </w:p>
  <w:p w14:paraId="1EAFF552" w14:textId="282E74DD" w:rsidR="00336FB7" w:rsidRDefault="00336FB7" w:rsidP="00336FB7">
    <w:pPr>
      <w:pStyle w:val="Footer"/>
      <w:jc w:val="center"/>
      <w:rPr>
        <w:rFonts w:ascii="Impact" w:hAnsi="Impact"/>
        <w:color w:val="808080"/>
        <w:sz w:val="16"/>
        <w:szCs w:val="16"/>
      </w:rPr>
    </w:pPr>
    <w:r w:rsidRPr="00D208DC">
      <w:rPr>
        <w:rFonts w:ascii="Impact" w:hAnsi="Impact"/>
        <w:color w:val="808080"/>
        <w:sz w:val="16"/>
        <w:szCs w:val="16"/>
      </w:rPr>
      <w:t xml:space="preserve">International Council of Police Representative Associations </w:t>
    </w:r>
    <w:r w:rsidRPr="00D208DC">
      <w:rPr>
        <w:rFonts w:ascii="Impact" w:hAnsi="Impact"/>
        <w:color w:val="808080"/>
        <w:sz w:val="16"/>
        <w:szCs w:val="16"/>
      </w:rPr>
      <w:sym w:font="Webdings" w:char="F03D"/>
    </w:r>
    <w:r w:rsidRPr="00D208DC">
      <w:rPr>
        <w:rFonts w:ascii="Impact" w:hAnsi="Impact"/>
        <w:color w:val="808080"/>
        <w:sz w:val="16"/>
        <w:szCs w:val="16"/>
      </w:rPr>
      <w:t xml:space="preserve"> Secretariat </w:t>
    </w:r>
    <w:r w:rsidRPr="00D208DC">
      <w:rPr>
        <w:rFonts w:ascii="Impact" w:hAnsi="Impact"/>
        <w:color w:val="808080"/>
        <w:sz w:val="16"/>
        <w:szCs w:val="16"/>
      </w:rPr>
      <w:sym w:font="Webdings" w:char="F03D"/>
    </w:r>
    <w:r>
      <w:rPr>
        <w:rFonts w:ascii="Impact" w:hAnsi="Impact"/>
        <w:color w:val="808080"/>
        <w:sz w:val="16"/>
        <w:szCs w:val="16"/>
      </w:rPr>
      <w:t xml:space="preserve"> </w:t>
    </w:r>
    <w:r w:rsidRPr="00D208DC">
      <w:rPr>
        <w:rFonts w:ascii="Impact" w:hAnsi="Impact"/>
        <w:color w:val="808080"/>
        <w:sz w:val="16"/>
        <w:szCs w:val="16"/>
      </w:rPr>
      <w:t xml:space="preserve">Scottish Police Federation </w:t>
    </w:r>
  </w:p>
  <w:p w14:paraId="5AB294AC" w14:textId="08E4F69B" w:rsidR="00336FB7" w:rsidRDefault="00336FB7" w:rsidP="00336FB7">
    <w:pPr>
      <w:pStyle w:val="Footer"/>
      <w:jc w:val="center"/>
      <w:rPr>
        <w:rStyle w:val="Hyperlink"/>
        <w:rFonts w:ascii="Impact" w:hAnsi="Impact"/>
        <w:sz w:val="16"/>
        <w:szCs w:val="16"/>
      </w:rPr>
    </w:pPr>
    <w:r w:rsidRPr="00D208DC">
      <w:rPr>
        <w:rFonts w:ascii="Impact" w:hAnsi="Impact"/>
        <w:color w:val="808080"/>
        <w:sz w:val="16"/>
        <w:szCs w:val="16"/>
      </w:rPr>
      <w:sym w:font="Webdings" w:char="F03D"/>
    </w:r>
    <w:r w:rsidRPr="00D208DC">
      <w:rPr>
        <w:rFonts w:ascii="Impact" w:hAnsi="Impact"/>
        <w:color w:val="808080"/>
        <w:sz w:val="16"/>
        <w:szCs w:val="16"/>
      </w:rPr>
      <w:t xml:space="preserve"> 5 Woodside Place</w:t>
    </w:r>
    <w:r w:rsidRPr="00D208DC">
      <w:rPr>
        <w:rFonts w:ascii="Impact" w:hAnsi="Impact"/>
        <w:color w:val="808080"/>
        <w:sz w:val="16"/>
        <w:szCs w:val="16"/>
      </w:rPr>
      <w:sym w:font="Webdings" w:char="F03D"/>
    </w:r>
    <w:r w:rsidRPr="00D208DC">
      <w:rPr>
        <w:rFonts w:ascii="Impact" w:hAnsi="Impact"/>
        <w:color w:val="808080"/>
        <w:sz w:val="16"/>
        <w:szCs w:val="16"/>
      </w:rPr>
      <w:t xml:space="preserve"> Glasgow United Kingdom G3 7QF </w:t>
    </w:r>
    <w:r w:rsidRPr="00D208DC">
      <w:rPr>
        <w:rFonts w:ascii="Impact" w:hAnsi="Impact"/>
        <w:color w:val="808080"/>
        <w:sz w:val="16"/>
        <w:szCs w:val="16"/>
      </w:rPr>
      <w:sym w:font="Webdings" w:char="F03D"/>
    </w:r>
    <w:r w:rsidRPr="00D208DC">
      <w:rPr>
        <w:rFonts w:ascii="Impact" w:hAnsi="Impact"/>
        <w:color w:val="808080"/>
        <w:sz w:val="16"/>
        <w:szCs w:val="16"/>
      </w:rPr>
      <w:t>Telephone   +0141 332 5234</w:t>
    </w:r>
    <w:r w:rsidRPr="00D208DC">
      <w:rPr>
        <w:rFonts w:ascii="Impact" w:hAnsi="Impact"/>
        <w:color w:val="808080"/>
        <w:sz w:val="16"/>
        <w:szCs w:val="16"/>
      </w:rPr>
      <w:sym w:font="Webdings" w:char="F03D"/>
    </w:r>
    <w:r w:rsidRPr="00D208DC">
      <w:rPr>
        <w:rFonts w:ascii="Impact" w:hAnsi="Impact"/>
        <w:color w:val="808080"/>
        <w:sz w:val="16"/>
        <w:szCs w:val="16"/>
      </w:rPr>
      <w:t xml:space="preserve"> icpra.org  </w:t>
    </w:r>
    <w:r w:rsidRPr="00D208DC">
      <w:rPr>
        <w:rFonts w:ascii="Impact" w:hAnsi="Impact"/>
        <w:color w:val="808080"/>
        <w:sz w:val="16"/>
        <w:szCs w:val="16"/>
      </w:rPr>
      <w:sym w:font="Webdings" w:char="F03D"/>
    </w:r>
    <w:r w:rsidRPr="00D208DC">
      <w:rPr>
        <w:rFonts w:ascii="Impact" w:hAnsi="Impact"/>
        <w:color w:val="808080"/>
        <w:sz w:val="16"/>
        <w:szCs w:val="16"/>
      </w:rPr>
      <w:t xml:space="preserve"> </w:t>
    </w:r>
    <w:hyperlink r:id="rId3" w:history="1">
      <w:r w:rsidRPr="00FF2A0F">
        <w:rPr>
          <w:rStyle w:val="Hyperlink"/>
          <w:rFonts w:ascii="Impact" w:hAnsi="Impact"/>
          <w:sz w:val="16"/>
          <w:szCs w:val="16"/>
        </w:rPr>
        <w:t>icpra@icpra.org</w:t>
      </w:r>
    </w:hyperlink>
  </w:p>
  <w:p w14:paraId="17B1E0D0" w14:textId="77777777" w:rsidR="00D6374C" w:rsidRDefault="00D6374C" w:rsidP="00D6374C">
    <w:pPr>
      <w:jc w:val="right"/>
      <w:rPr>
        <w:rFonts w:ascii="Impact" w:hAnsi="Impact"/>
        <w:i/>
        <w:iCs/>
        <w:color w:val="2F5496" w:themeColor="accent1" w:themeShade="BF"/>
        <w:sz w:val="14"/>
        <w:szCs w:val="14"/>
      </w:rPr>
    </w:pPr>
  </w:p>
  <w:p w14:paraId="6EF084AB" w14:textId="5FCA0BEC" w:rsidR="00361A18" w:rsidRDefault="00D6374C" w:rsidP="00D6374C">
    <w:pPr>
      <w:jc w:val="right"/>
      <w:rPr>
        <w:rStyle w:val="Hyperlink"/>
        <w:rFonts w:ascii="Impact" w:hAnsi="Impact"/>
        <w:sz w:val="16"/>
        <w:szCs w:val="16"/>
      </w:rPr>
    </w:pPr>
    <w:r w:rsidRPr="00B87418">
      <w:rPr>
        <w:rFonts w:ascii="Impact" w:hAnsi="Impact"/>
        <w:i/>
        <w:iCs/>
        <w:color w:val="2F5496" w:themeColor="accent1" w:themeShade="BF"/>
        <w:sz w:val="14"/>
        <w:szCs w:val="14"/>
      </w:rPr>
      <w:t>E-Newsletter: Issue 1, March 2023</w:t>
    </w:r>
    <w:r w:rsidRPr="00B87418">
      <w:rPr>
        <w:rFonts w:ascii="Impact" w:hAnsi="Impact"/>
        <w:i/>
        <w:iCs/>
        <w:color w:val="2F5496" w:themeColor="accent1" w:themeShade="BF"/>
        <w:sz w:val="14"/>
        <w:szCs w:val="14"/>
      </w:rPr>
      <w:tab/>
    </w:r>
    <w:r>
      <w:rPr>
        <w:rFonts w:ascii="Impact" w:hAnsi="Impact"/>
        <w:i/>
        <w:iCs/>
        <w:color w:val="2F5496" w:themeColor="accent1" w:themeShade="BF"/>
        <w:sz w:val="14"/>
        <w:szCs w:val="14"/>
      </w:rPr>
      <w:t>P</w:t>
    </w:r>
    <w:r w:rsidRPr="00B87418">
      <w:rPr>
        <w:rFonts w:ascii="Impact" w:hAnsi="Impact"/>
        <w:i/>
        <w:iCs/>
        <w:color w:val="2F5496" w:themeColor="accent1" w:themeShade="BF"/>
        <w:sz w:val="14"/>
        <w:szCs w:val="14"/>
      </w:rPr>
      <w:t xml:space="preserve">g.  </w:t>
    </w:r>
    <w:r w:rsidRPr="00B87418">
      <w:rPr>
        <w:rFonts w:ascii="Impact" w:hAnsi="Impact"/>
        <w:i/>
        <w:iCs/>
        <w:color w:val="2F5496" w:themeColor="accent1" w:themeShade="BF"/>
        <w:sz w:val="14"/>
        <w:szCs w:val="14"/>
      </w:rPr>
      <w:fldChar w:fldCharType="begin"/>
    </w:r>
    <w:r w:rsidRPr="00B87418">
      <w:rPr>
        <w:rFonts w:ascii="Impact" w:hAnsi="Impact"/>
        <w:i/>
        <w:iCs/>
        <w:color w:val="2F5496" w:themeColor="accent1" w:themeShade="BF"/>
        <w:sz w:val="14"/>
        <w:szCs w:val="14"/>
      </w:rPr>
      <w:instrText xml:space="preserve"> PAGE   \* MERGEFORMAT </w:instrText>
    </w:r>
    <w:r w:rsidRPr="00B87418">
      <w:rPr>
        <w:rFonts w:ascii="Impact" w:hAnsi="Impact"/>
        <w:i/>
        <w:iCs/>
        <w:color w:val="2F5496" w:themeColor="accent1" w:themeShade="BF"/>
        <w:sz w:val="14"/>
        <w:szCs w:val="14"/>
      </w:rPr>
      <w:fldChar w:fldCharType="separate"/>
    </w:r>
    <w:r>
      <w:rPr>
        <w:rFonts w:ascii="Impact" w:hAnsi="Impact"/>
        <w:i/>
        <w:iCs/>
        <w:color w:val="2F5496" w:themeColor="accent1" w:themeShade="BF"/>
        <w:sz w:val="14"/>
        <w:szCs w:val="14"/>
      </w:rPr>
      <w:t>2</w:t>
    </w:r>
    <w:r w:rsidRPr="00B87418">
      <w:rPr>
        <w:rFonts w:ascii="Impact" w:hAnsi="Impact"/>
        <w:i/>
        <w:iCs/>
        <w:color w:val="2F5496" w:themeColor="accent1" w:themeShade="BF"/>
        <w:sz w:val="14"/>
        <w:szCs w:val="14"/>
      </w:rPr>
      <w:fldChar w:fldCharType="end"/>
    </w:r>
    <w:r w:rsidRPr="00B87418">
      <w:rPr>
        <w:rFonts w:ascii="Impact" w:hAnsi="Impact"/>
        <w:i/>
        <w:iCs/>
        <w:color w:val="2F5496" w:themeColor="accent1" w:themeShade="BF"/>
        <w:sz w:val="14"/>
        <w:szCs w:val="14"/>
      </w:rPr>
      <w:t xml:space="preserve"> of  </w:t>
    </w:r>
    <w:r w:rsidRPr="00B87418">
      <w:rPr>
        <w:rFonts w:ascii="Impact" w:hAnsi="Impact"/>
        <w:i/>
        <w:iCs/>
        <w:color w:val="2F5496" w:themeColor="accent1" w:themeShade="BF"/>
        <w:sz w:val="14"/>
        <w:szCs w:val="14"/>
      </w:rPr>
      <w:fldChar w:fldCharType="begin"/>
    </w:r>
    <w:r w:rsidRPr="00B87418">
      <w:rPr>
        <w:rFonts w:ascii="Impact" w:hAnsi="Impact"/>
        <w:i/>
        <w:iCs/>
        <w:color w:val="2F5496" w:themeColor="accent1" w:themeShade="BF"/>
        <w:sz w:val="14"/>
        <w:szCs w:val="14"/>
      </w:rPr>
      <w:instrText xml:space="preserve"> NUMPAGES  \* Arabic  \* MERGEFORMAT </w:instrText>
    </w:r>
    <w:r w:rsidRPr="00B87418">
      <w:rPr>
        <w:rFonts w:ascii="Impact" w:hAnsi="Impact"/>
        <w:i/>
        <w:iCs/>
        <w:color w:val="2F5496" w:themeColor="accent1" w:themeShade="BF"/>
        <w:sz w:val="14"/>
        <w:szCs w:val="14"/>
      </w:rPr>
      <w:fldChar w:fldCharType="separate"/>
    </w:r>
    <w:r>
      <w:rPr>
        <w:rFonts w:ascii="Impact" w:hAnsi="Impact"/>
        <w:i/>
        <w:iCs/>
        <w:color w:val="2F5496" w:themeColor="accent1" w:themeShade="BF"/>
        <w:sz w:val="14"/>
        <w:szCs w:val="14"/>
      </w:rPr>
      <w:t>8</w:t>
    </w:r>
    <w:r w:rsidRPr="00B87418">
      <w:rPr>
        <w:rFonts w:ascii="Impact" w:hAnsi="Impact"/>
        <w:i/>
        <w:iCs/>
        <w:color w:val="2F5496" w:themeColor="accent1" w:themeShade="BF"/>
        <w:sz w:val="14"/>
        <w:szCs w:val="14"/>
      </w:rPr>
      <w:fldChar w:fldCharType="end"/>
    </w:r>
  </w:p>
  <w:p w14:paraId="65D6BD6B" w14:textId="77777777" w:rsidR="00B87418" w:rsidRPr="00F37C7F" w:rsidRDefault="00B87418" w:rsidP="00336FB7">
    <w:pPr>
      <w:pStyle w:val="Footer"/>
      <w:jc w:val="center"/>
      <w:rPr>
        <w:rFonts w:ascii="Impact" w:hAnsi="Impact"/>
        <w:color w:val="808080"/>
        <w:sz w:val="10"/>
        <w:szCs w:val="10"/>
      </w:rPr>
    </w:pPr>
  </w:p>
  <w:p w14:paraId="0B430775" w14:textId="54FE5F7C" w:rsidR="00336FB7" w:rsidRPr="00336FB7" w:rsidRDefault="00336FB7" w:rsidP="00336FB7">
    <w:pPr>
      <w:pStyle w:val="Footer"/>
      <w:jc w:val="center"/>
      <w:rPr>
        <w:color w:val="8496B0" w:themeColor="text2" w:themeTint="99"/>
        <w:spacing w:val="6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D9C47" w14:textId="77777777" w:rsidR="001763F9" w:rsidRDefault="001763F9">
      <w:r>
        <w:separator/>
      </w:r>
    </w:p>
  </w:footnote>
  <w:footnote w:type="continuationSeparator" w:id="0">
    <w:p w14:paraId="16A65BCA" w14:textId="77777777" w:rsidR="001763F9" w:rsidRDefault="001763F9">
      <w:r>
        <w:continuationSeparator/>
      </w:r>
    </w:p>
  </w:footnote>
  <w:footnote w:type="continuationNotice" w:id="1">
    <w:p w14:paraId="5A1E4C51" w14:textId="77777777" w:rsidR="001763F9" w:rsidRDefault="001763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73946" w14:textId="0DC6E421" w:rsidR="00050489" w:rsidRDefault="008A1FB9" w:rsidP="00846E34">
    <w:pPr>
      <w:pStyle w:val="Header"/>
      <w:jc w:val="right"/>
      <w:rPr>
        <w:rFonts w:ascii="Impact" w:hAnsi="Impact"/>
        <w:color w:val="00386B"/>
        <w:sz w:val="28"/>
        <w:szCs w:val="28"/>
      </w:rPr>
    </w:pPr>
    <w:r>
      <w:rPr>
        <w:rFonts w:ascii="Impact" w:hAnsi="Impact"/>
        <w:noProof/>
        <w:color w:val="00386B"/>
        <w:sz w:val="28"/>
        <w:szCs w:val="28"/>
      </w:rPr>
      <mc:AlternateContent>
        <mc:Choice Requires="wps">
          <w:drawing>
            <wp:anchor distT="0" distB="0" distL="114300" distR="114300" simplePos="0" relativeHeight="251650560" behindDoc="0" locked="0" layoutInCell="1" allowOverlap="1" wp14:anchorId="55DBE752" wp14:editId="77B9F352">
              <wp:simplePos x="0" y="0"/>
              <wp:positionH relativeFrom="page">
                <wp:posOffset>1876425</wp:posOffset>
              </wp:positionH>
              <wp:positionV relativeFrom="topMargin">
                <wp:posOffset>500380</wp:posOffset>
              </wp:positionV>
              <wp:extent cx="5321935" cy="276225"/>
              <wp:effectExtent l="0" t="0" r="1206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27937" w14:textId="77777777" w:rsidR="00050489" w:rsidRPr="00645845" w:rsidRDefault="00050489" w:rsidP="00FC5609">
                          <w:pPr>
                            <w:jc w:val="right"/>
                            <w:rPr>
                              <w:sz w:val="33"/>
                              <w:szCs w:val="33"/>
                            </w:rPr>
                          </w:pPr>
                          <w:r w:rsidRPr="00645845">
                            <w:rPr>
                              <w:rFonts w:ascii="Impact" w:hAnsi="Impact"/>
                              <w:color w:val="00386B"/>
                              <w:sz w:val="33"/>
                              <w:szCs w:val="33"/>
                            </w:rPr>
                            <w:t>International Council of Police Representative Associations</w:t>
                          </w:r>
                          <w:r w:rsidRPr="00645845">
                            <w:rPr>
                              <w:rFonts w:ascii="Impact" w:hAnsi="Impact"/>
                              <w:color w:val="00386B"/>
                              <w:sz w:val="33"/>
                              <w:szCs w:val="33"/>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BE752" id="_x0000_t202" coordsize="21600,21600" o:spt="202" path="m,l,21600r21600,l21600,xe">
              <v:stroke joinstyle="miter"/>
              <v:path gradientshapeok="t" o:connecttype="rect"/>
            </v:shapetype>
            <v:shape id="Text Box 6" o:spid="_x0000_s1027" type="#_x0000_t202" style="position:absolute;left:0;text-align:left;margin-left:147.75pt;margin-top:39.4pt;width:419.05pt;height:21.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" filled="f" stroked="f">
              <v:textbox inset="0,0,0,0">
                <w:txbxContent>
                  <w:p w14:paraId="06A27937" w14:textId="77777777" w:rsidR="00050489" w:rsidRPr="00645845" w:rsidRDefault="00050489" w:rsidP="00FC5609">
                    <w:pPr>
                      <w:jc w:val="right"/>
                      <w:rPr>
                        <w:sz w:val="33"/>
                        <w:szCs w:val="33"/>
                      </w:rPr>
                    </w:pPr>
                    <w:r w:rsidRPr="00645845">
                      <w:rPr>
                        <w:rFonts w:ascii="Impact" w:hAnsi="Impact"/>
                        <w:color w:val="00386B"/>
                        <w:sz w:val="33"/>
                        <w:szCs w:val="33"/>
                      </w:rPr>
                      <w:t>International Council of Police Representative Associations</w:t>
                    </w:r>
                    <w:r w:rsidRPr="00645845">
                      <w:rPr>
                        <w:rFonts w:ascii="Impact" w:hAnsi="Impact"/>
                        <w:color w:val="00386B"/>
                        <w:sz w:val="33"/>
                        <w:szCs w:val="33"/>
                      </w:rPr>
                      <w:br/>
                    </w:r>
                  </w:p>
                </w:txbxContent>
              </v:textbox>
              <w10:wrap anchorx="page" anchory="margin"/>
            </v:shape>
          </w:pict>
        </mc:Fallback>
      </mc:AlternateContent>
    </w:r>
    <w:r w:rsidR="009579EB">
      <w:rPr>
        <w:noProof/>
      </w:rPr>
      <w:drawing>
        <wp:anchor distT="0" distB="0" distL="114300" distR="114300" simplePos="0" relativeHeight="251651584" behindDoc="0" locked="0" layoutInCell="1" allowOverlap="1" wp14:anchorId="3A8D1C93" wp14:editId="33B8956A">
          <wp:simplePos x="0" y="0"/>
          <wp:positionH relativeFrom="column">
            <wp:posOffset>-749935</wp:posOffset>
          </wp:positionH>
          <wp:positionV relativeFrom="page">
            <wp:posOffset>295275</wp:posOffset>
          </wp:positionV>
          <wp:extent cx="1638300" cy="685800"/>
          <wp:effectExtent l="0" t="0" r="0" b="0"/>
          <wp:wrapNone/>
          <wp:docPr id="64" name="Picture 64" descr="icpra_logo_n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pra_logo_not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EDD">
      <w:rPr>
        <w:rFonts w:ascii="Impact" w:hAnsi="Impact"/>
        <w:noProof/>
        <w:color w:val="00386B"/>
        <w:sz w:val="28"/>
        <w:szCs w:val="28"/>
      </w:rPr>
      <mc:AlternateContent>
        <mc:Choice Requires="wps">
          <w:drawing>
            <wp:anchor distT="0" distB="0" distL="114300" distR="114300" simplePos="0" relativeHeight="251649536" behindDoc="0" locked="0" layoutInCell="1" allowOverlap="1" wp14:anchorId="4DF36265" wp14:editId="4E2B8C80">
              <wp:simplePos x="0" y="0"/>
              <wp:positionH relativeFrom="page">
                <wp:align>center</wp:align>
              </wp:positionH>
              <wp:positionV relativeFrom="page">
                <wp:posOffset>1216025</wp:posOffset>
              </wp:positionV>
              <wp:extent cx="6858000" cy="0"/>
              <wp:effectExtent l="9525" t="6350" r="9525"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386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28C9B" id="Straight Connector 5" o:spid="_x0000_s1026" style="position:absolute;z-index:2516305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95.75pt" to="540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" strokecolor="#00386b">
              <w10:wrap anchorx="page" anchory="page"/>
            </v:line>
          </w:pict>
        </mc:Fallback>
      </mc:AlternateContent>
    </w:r>
    <w:r w:rsidR="00050489">
      <w:rPr>
        <w:rFonts w:ascii="Impact" w:hAnsi="Impact"/>
        <w:color w:val="00386B"/>
        <w:sz w:val="28"/>
        <w:szCs w:val="28"/>
      </w:rPr>
      <w:br/>
    </w:r>
  </w:p>
  <w:p w14:paraId="033D0F1F" w14:textId="4840E780" w:rsidR="00050489" w:rsidRPr="00846E34" w:rsidRDefault="00440986" w:rsidP="00846E34">
    <w:pPr>
      <w:pStyle w:val="Header"/>
      <w:jc w:val="right"/>
      <w:rPr>
        <w:rFonts w:ascii="Impact" w:hAnsi="Impact"/>
        <w:color w:val="00386B"/>
        <w:sz w:val="28"/>
        <w:szCs w:val="28"/>
      </w:rPr>
    </w:pPr>
    <w:r>
      <w:rPr>
        <w:noProof/>
      </w:rPr>
      <w:drawing>
        <wp:anchor distT="0" distB="0" distL="114300" distR="114300" simplePos="0" relativeHeight="251654656" behindDoc="1" locked="0" layoutInCell="1" allowOverlap="1" wp14:anchorId="2E42D956" wp14:editId="128BD04F">
          <wp:simplePos x="0" y="0"/>
          <wp:positionH relativeFrom="page">
            <wp:posOffset>116006</wp:posOffset>
          </wp:positionH>
          <wp:positionV relativeFrom="page">
            <wp:posOffset>1446662</wp:posOffset>
          </wp:positionV>
          <wp:extent cx="7545070" cy="7244971"/>
          <wp:effectExtent l="0" t="0" r="0" b="0"/>
          <wp:wrapNone/>
          <wp:docPr id="65" name="Picture 65"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lobe"/>
                  <pic:cNvPicPr>
                    <a:picLocks noChangeAspect="1" noChangeArrowheads="1"/>
                  </pic:cNvPicPr>
                </pic:nvPicPr>
                <pic:blipFill>
                  <a:blip r:embed="rId2">
                    <a:extLst>
                      <a:ext uri="{28A0092B-C50C-407E-A947-70E740481C1C}">
                        <a14:useLocalDpi xmlns:a14="http://schemas.microsoft.com/office/drawing/2010/main" val="0"/>
                      </a:ext>
                    </a:extLst>
                  </a:blip>
                  <a:srcRect l="4353"/>
                  <a:stretch>
                    <a:fillRect/>
                  </a:stretch>
                </pic:blipFill>
                <pic:spPr bwMode="auto">
                  <a:xfrm>
                    <a:off x="0" y="0"/>
                    <a:ext cx="7545070" cy="72449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3F23" w14:textId="77777777" w:rsidR="00412A29" w:rsidRDefault="00412A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3153" w14:textId="0EBC7C9D" w:rsidR="00412A29" w:rsidRPr="00846E34" w:rsidRDefault="00336FB7" w:rsidP="00294035">
    <w:pPr>
      <w:pStyle w:val="Header"/>
      <w:tabs>
        <w:tab w:val="clear" w:pos="4320"/>
      </w:tabs>
      <w:jc w:val="right"/>
      <w:rPr>
        <w:rFonts w:ascii="Impact" w:hAnsi="Impact"/>
        <w:color w:val="00386B"/>
        <w:sz w:val="28"/>
        <w:szCs w:val="28"/>
      </w:rPr>
    </w:pPr>
    <w:r>
      <w:rPr>
        <w:rFonts w:ascii="Impact" w:hAnsi="Impact"/>
        <w:noProof/>
        <w:sz w:val="16"/>
        <w:szCs w:val="16"/>
      </w:rPr>
      <mc:AlternateContent>
        <mc:Choice Requires="wps">
          <w:drawing>
            <wp:anchor distT="0" distB="0" distL="114300" distR="114300" simplePos="0" relativeHeight="251653632" behindDoc="0" locked="0" layoutInCell="1" allowOverlap="1" wp14:anchorId="6F53C661" wp14:editId="428C1198">
              <wp:simplePos x="0" y="0"/>
              <wp:positionH relativeFrom="page">
                <wp:posOffset>462915</wp:posOffset>
              </wp:positionH>
              <wp:positionV relativeFrom="paragraph">
                <wp:posOffset>-488381</wp:posOffset>
              </wp:positionV>
              <wp:extent cx="68580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386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873D3" id="Straight Connector 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5pt,-38.45pt" to="576.4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" strokecolor="#00386b">
              <w10:wrap anchorx="page"/>
            </v:line>
          </w:pict>
        </mc:Fallback>
      </mc:AlternateContent>
    </w:r>
    <w:r>
      <w:rPr>
        <w:noProof/>
      </w:rPr>
      <mc:AlternateContent>
        <mc:Choice Requires="wps">
          <w:drawing>
            <wp:anchor distT="0" distB="0" distL="114300" distR="114300" simplePos="0" relativeHeight="251658752" behindDoc="0" locked="0" layoutInCell="1" allowOverlap="1" wp14:anchorId="3D1C4CFF" wp14:editId="7C98CF03">
              <wp:simplePos x="0" y="0"/>
              <wp:positionH relativeFrom="column">
                <wp:posOffset>-97790</wp:posOffset>
              </wp:positionH>
              <wp:positionV relativeFrom="paragraph">
                <wp:posOffset>655320</wp:posOffset>
              </wp:positionV>
              <wp:extent cx="68580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1891112"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7pt,51.6pt" to="532.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" strokecolor="#2f5496 [2404]"/>
          </w:pict>
        </mc:Fallback>
      </mc:AlternateContent>
    </w:r>
    <w:r>
      <w:rPr>
        <w:noProof/>
      </w:rPr>
      <mc:AlternateContent>
        <mc:Choice Requires="wps">
          <w:drawing>
            <wp:anchor distT="0" distB="0" distL="114300" distR="114300" simplePos="0" relativeHeight="251659776" behindDoc="0" locked="0" layoutInCell="1" allowOverlap="1" wp14:anchorId="37FFF524" wp14:editId="0D4A9417">
              <wp:simplePos x="0" y="0"/>
              <wp:positionH relativeFrom="column">
                <wp:posOffset>1359535</wp:posOffset>
              </wp:positionH>
              <wp:positionV relativeFrom="paragraph">
                <wp:posOffset>64770</wp:posOffset>
              </wp:positionV>
              <wp:extent cx="5321935" cy="283845"/>
              <wp:effectExtent l="0" t="0" r="1206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669F" w14:textId="77777777" w:rsidR="00412A29" w:rsidRPr="00645845" w:rsidRDefault="00412A29" w:rsidP="00FC5609">
                          <w:pPr>
                            <w:jc w:val="right"/>
                            <w:rPr>
                              <w:sz w:val="33"/>
                              <w:szCs w:val="33"/>
                            </w:rPr>
                          </w:pPr>
                          <w:r w:rsidRPr="00645845">
                            <w:rPr>
                              <w:rFonts w:ascii="Impact" w:hAnsi="Impact"/>
                              <w:color w:val="00386B"/>
                              <w:sz w:val="33"/>
                              <w:szCs w:val="33"/>
                            </w:rPr>
                            <w:t>International Council of Police Representative Associations</w:t>
                          </w:r>
                          <w:r w:rsidRPr="00645845">
                            <w:rPr>
                              <w:rFonts w:ascii="Impact" w:hAnsi="Impact"/>
                              <w:color w:val="00386B"/>
                              <w:sz w:val="33"/>
                              <w:szCs w:val="33"/>
                            </w:rPr>
                            <w:br/>
                          </w:r>
                        </w:p>
                      </w:txbxContent>
                    </wps:txbx>
                    <wps:bodyPr rot="0" vert="horz" wrap="square" lIns="0" tIns="0" rIns="0" bIns="0" anchor="t" anchorCtr="0" upright="1">
                      <a:noAutofit/>
                    </wps:bodyPr>
                  </wps:wsp>
                </a:graphicData>
              </a:graphic>
            </wp:anchor>
          </w:drawing>
        </mc:Choice>
        <mc:Fallback>
          <w:pict>
            <v:shapetype w14:anchorId="37FFF524" id="_x0000_t202" coordsize="21600,21600" o:spt="202" path="m,l,21600r21600,l21600,xe">
              <v:stroke joinstyle="miter"/>
              <v:path gradientshapeok="t" o:connecttype="rect"/>
            </v:shapetype>
            <v:shape id="Text Box 3" o:spid="_x0000_s1028" type="#_x0000_t202" style="position:absolute;left:0;text-align:left;margin-left:107.05pt;margin-top:5.1pt;width:419.05pt;height:22.3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" filled="f" stroked="f">
              <v:textbox inset="0,0,0,0">
                <w:txbxContent>
                  <w:p w14:paraId="7D88669F" w14:textId="77777777" w:rsidR="00412A29" w:rsidRPr="00645845" w:rsidRDefault="00412A29" w:rsidP="00FC5609">
                    <w:pPr>
                      <w:jc w:val="right"/>
                      <w:rPr>
                        <w:sz w:val="33"/>
                        <w:szCs w:val="33"/>
                      </w:rPr>
                    </w:pPr>
                    <w:r w:rsidRPr="00645845">
                      <w:rPr>
                        <w:rFonts w:ascii="Impact" w:hAnsi="Impact"/>
                        <w:color w:val="00386B"/>
                        <w:sz w:val="33"/>
                        <w:szCs w:val="33"/>
                      </w:rPr>
                      <w:t>International Council of Police Representative Associations</w:t>
                    </w:r>
                    <w:r w:rsidRPr="00645845">
                      <w:rPr>
                        <w:rFonts w:ascii="Impact" w:hAnsi="Impact"/>
                        <w:color w:val="00386B"/>
                        <w:sz w:val="33"/>
                        <w:szCs w:val="33"/>
                      </w:rPr>
                      <w:br/>
                    </w:r>
                  </w:p>
                </w:txbxContent>
              </v:textbox>
            </v:shape>
          </w:pict>
        </mc:Fallback>
      </mc:AlternateContent>
    </w:r>
    <w:r>
      <w:rPr>
        <w:noProof/>
      </w:rPr>
      <w:drawing>
        <wp:anchor distT="0" distB="0" distL="114300" distR="114300" simplePos="0" relativeHeight="251660800" behindDoc="0" locked="0" layoutInCell="1" allowOverlap="1" wp14:anchorId="56EAA7B2" wp14:editId="011FDC59">
          <wp:simplePos x="0" y="0"/>
          <wp:positionH relativeFrom="column">
            <wp:posOffset>-173990</wp:posOffset>
          </wp:positionH>
          <wp:positionV relativeFrom="paragraph">
            <wp:posOffset>-154305</wp:posOffset>
          </wp:positionV>
          <wp:extent cx="1638300" cy="685800"/>
          <wp:effectExtent l="0" t="0" r="0" b="0"/>
          <wp:wrapNone/>
          <wp:docPr id="813716392" name="Picture 813716392" descr="icpra_logo_n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pra_logo_nota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85800"/>
                  </a:xfrm>
                  <a:prstGeom prst="rect">
                    <a:avLst/>
                  </a:prstGeom>
                  <a:noFill/>
                  <a:ln>
                    <a:noFill/>
                  </a:ln>
                </pic:spPr>
              </pic:pic>
            </a:graphicData>
          </a:graphic>
        </wp:anchor>
      </w:drawing>
    </w:r>
    <w:r w:rsidR="00294035">
      <w:rPr>
        <w:noProof/>
      </w:rPr>
      <w:drawing>
        <wp:anchor distT="0" distB="0" distL="114300" distR="114300" simplePos="0" relativeHeight="251661824" behindDoc="1" locked="0" layoutInCell="1" allowOverlap="1" wp14:anchorId="57D9DA19" wp14:editId="3E54F954">
          <wp:simplePos x="0" y="0"/>
          <wp:positionH relativeFrom="margin">
            <wp:align>center</wp:align>
          </wp:positionH>
          <wp:positionV relativeFrom="page">
            <wp:posOffset>1492885</wp:posOffset>
          </wp:positionV>
          <wp:extent cx="7545070" cy="7524750"/>
          <wp:effectExtent l="0" t="0" r="0" b="0"/>
          <wp:wrapNone/>
          <wp:docPr id="1591853840" name="Picture 1591853840"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lobe"/>
                  <pic:cNvPicPr>
                    <a:picLocks noChangeAspect="1" noChangeArrowheads="1"/>
                  </pic:cNvPicPr>
                </pic:nvPicPr>
                <pic:blipFill>
                  <a:blip r:embed="rId2">
                    <a:extLst>
                      <a:ext uri="{28A0092B-C50C-407E-A947-70E740481C1C}">
                        <a14:useLocalDpi xmlns:a14="http://schemas.microsoft.com/office/drawing/2010/main" val="0"/>
                      </a:ext>
                    </a:extLst>
                  </a:blip>
                  <a:srcRect l="4353"/>
                  <a:stretch>
                    <a:fillRect/>
                  </a:stretch>
                </pic:blipFill>
                <pic:spPr bwMode="auto">
                  <a:xfrm>
                    <a:off x="0" y="0"/>
                    <a:ext cx="7545070" cy="7524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2F6B" w14:textId="77777777" w:rsidR="00412A29" w:rsidRDefault="00412A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516C8" w14:textId="77777777" w:rsidR="00050489" w:rsidRDefault="000504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57D5A" w14:textId="174A4B84" w:rsidR="00050489" w:rsidRDefault="00336FB7">
    <w:pPr>
      <w:pStyle w:val="Header"/>
      <w:jc w:val="center"/>
    </w:pPr>
    <w:r>
      <w:rPr>
        <w:noProof/>
      </w:rPr>
      <mc:AlternateContent>
        <mc:Choice Requires="wps">
          <w:drawing>
            <wp:anchor distT="0" distB="0" distL="114300" distR="114300" simplePos="0" relativeHeight="251662848" behindDoc="0" locked="0" layoutInCell="1" allowOverlap="1" wp14:anchorId="73A22D4D" wp14:editId="60AED652">
              <wp:simplePos x="0" y="0"/>
              <wp:positionH relativeFrom="column">
                <wp:posOffset>1530985</wp:posOffset>
              </wp:positionH>
              <wp:positionV relativeFrom="paragraph">
                <wp:posOffset>-78105</wp:posOffset>
              </wp:positionV>
              <wp:extent cx="5321935" cy="485775"/>
              <wp:effectExtent l="0" t="0" r="12065" b="95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1B4C" w14:textId="77777777" w:rsidR="00294035" w:rsidRPr="00645845" w:rsidRDefault="00294035" w:rsidP="00294035">
                          <w:pPr>
                            <w:jc w:val="right"/>
                            <w:rPr>
                              <w:sz w:val="33"/>
                              <w:szCs w:val="33"/>
                            </w:rPr>
                          </w:pPr>
                          <w:r w:rsidRPr="00645845">
                            <w:rPr>
                              <w:rFonts w:ascii="Impact" w:hAnsi="Impact"/>
                              <w:color w:val="00386B"/>
                              <w:sz w:val="33"/>
                              <w:szCs w:val="33"/>
                            </w:rPr>
                            <w:t>International Council of Police Representative Associations</w:t>
                          </w:r>
                          <w:r w:rsidRPr="00645845">
                            <w:rPr>
                              <w:rFonts w:ascii="Impact" w:hAnsi="Impact"/>
                              <w:color w:val="00386B"/>
                              <w:sz w:val="33"/>
                              <w:szCs w:val="33"/>
                            </w:rPr>
                            <w:br/>
                          </w:r>
                        </w:p>
                      </w:txbxContent>
                    </wps:txbx>
                    <wps:bodyPr rot="0" vert="horz" wrap="square" lIns="0" tIns="0" rIns="0" bIns="0" anchor="t" anchorCtr="0" upright="1">
                      <a:noAutofit/>
                    </wps:bodyPr>
                  </wps:wsp>
                </a:graphicData>
              </a:graphic>
            </wp:anchor>
          </w:drawing>
        </mc:Choice>
        <mc:Fallback>
          <w:pict>
            <v:shapetype w14:anchorId="73A22D4D" id="_x0000_t202" coordsize="21600,21600" o:spt="202" path="m,l,21600r21600,l21600,xe">
              <v:stroke joinstyle="miter"/>
              <v:path gradientshapeok="t" o:connecttype="rect"/>
            </v:shapetype>
            <v:shape id="Text Box 59" o:spid="_x0000_s1029" type="#_x0000_t202" style="position:absolute;left:0;text-align:left;margin-left:120.55pt;margin-top:-6.15pt;width:419.05pt;height:38.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" filled="f" stroked="f">
              <v:textbox inset="0,0,0,0">
                <w:txbxContent>
                  <w:p w14:paraId="61AF1B4C" w14:textId="77777777" w:rsidR="00294035" w:rsidRPr="00645845" w:rsidRDefault="00294035" w:rsidP="00294035">
                    <w:pPr>
                      <w:jc w:val="right"/>
                      <w:rPr>
                        <w:sz w:val="33"/>
                        <w:szCs w:val="33"/>
                      </w:rPr>
                    </w:pPr>
                    <w:r w:rsidRPr="00645845">
                      <w:rPr>
                        <w:rFonts w:ascii="Impact" w:hAnsi="Impact"/>
                        <w:color w:val="00386B"/>
                        <w:sz w:val="33"/>
                        <w:szCs w:val="33"/>
                      </w:rPr>
                      <w:t>International Council of Police Representative Associations</w:t>
                    </w:r>
                    <w:r w:rsidRPr="00645845">
                      <w:rPr>
                        <w:rFonts w:ascii="Impact" w:hAnsi="Impact"/>
                        <w:color w:val="00386B"/>
                        <w:sz w:val="33"/>
                        <w:szCs w:val="33"/>
                      </w:rPr>
                      <w:br/>
                    </w:r>
                  </w:p>
                </w:txbxContent>
              </v:textbox>
            </v:shape>
          </w:pict>
        </mc:Fallback>
      </mc:AlternateContent>
    </w:r>
    <w:r>
      <w:rPr>
        <w:noProof/>
      </w:rPr>
      <w:drawing>
        <wp:anchor distT="0" distB="0" distL="114300" distR="114300" simplePos="0" relativeHeight="251663872" behindDoc="0" locked="0" layoutInCell="1" allowOverlap="1" wp14:anchorId="44263F5C" wp14:editId="2F61DBBA">
          <wp:simplePos x="0" y="0"/>
          <wp:positionH relativeFrom="column">
            <wp:posOffset>-2540</wp:posOffset>
          </wp:positionH>
          <wp:positionV relativeFrom="paragraph">
            <wp:posOffset>-297180</wp:posOffset>
          </wp:positionV>
          <wp:extent cx="1638300" cy="685800"/>
          <wp:effectExtent l="0" t="0" r="0" b="0"/>
          <wp:wrapNone/>
          <wp:docPr id="13" name="Picture 13" descr="icpra_logo_n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pra_logo_nota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85800"/>
                  </a:xfrm>
                  <a:prstGeom prst="rect">
                    <a:avLst/>
                  </a:prstGeom>
                  <a:noFill/>
                  <a:ln>
                    <a:noFill/>
                  </a:ln>
                </pic:spPr>
              </pic:pic>
            </a:graphicData>
          </a:graphic>
        </wp:anchor>
      </w:drawing>
    </w:r>
    <w:r w:rsidR="00050489">
      <w:fldChar w:fldCharType="begin"/>
    </w:r>
    <w:r w:rsidR="00050489">
      <w:instrText xml:space="preserve"> PAGE   \* MERGEFORMAT </w:instrText>
    </w:r>
    <w:r w:rsidR="00050489">
      <w:fldChar w:fldCharType="separate"/>
    </w:r>
    <w:r w:rsidR="00C2448B">
      <w:rPr>
        <w:noProof/>
      </w:rPr>
      <w:t>5</w:t>
    </w:r>
    <w:r w:rsidR="00050489">
      <w:fldChar w:fldCharType="end"/>
    </w:r>
  </w:p>
  <w:p w14:paraId="4F66CE38" w14:textId="183FBFD4" w:rsidR="00050489" w:rsidRPr="00846E34" w:rsidRDefault="00E913B7" w:rsidP="00846E34">
    <w:pPr>
      <w:pStyle w:val="Header"/>
      <w:jc w:val="right"/>
      <w:rPr>
        <w:rFonts w:ascii="Impact" w:hAnsi="Impact"/>
        <w:color w:val="00386B"/>
        <w:sz w:val="28"/>
        <w:szCs w:val="28"/>
      </w:rPr>
    </w:pPr>
    <w:r>
      <w:rPr>
        <w:noProof/>
      </w:rPr>
      <w:drawing>
        <wp:anchor distT="0" distB="0" distL="114300" distR="114300" simplePos="0" relativeHeight="251667968" behindDoc="1" locked="0" layoutInCell="1" allowOverlap="1" wp14:anchorId="6DA00BD8" wp14:editId="17AA627B">
          <wp:simplePos x="0" y="0"/>
          <wp:positionH relativeFrom="margin">
            <wp:posOffset>-381000</wp:posOffset>
          </wp:positionH>
          <wp:positionV relativeFrom="page">
            <wp:posOffset>1096645</wp:posOffset>
          </wp:positionV>
          <wp:extent cx="7545070" cy="7524750"/>
          <wp:effectExtent l="0" t="0" r="0" b="0"/>
          <wp:wrapNone/>
          <wp:docPr id="16" name="Picture 16"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lobe"/>
                  <pic:cNvPicPr>
                    <a:picLocks noChangeAspect="1" noChangeArrowheads="1"/>
                  </pic:cNvPicPr>
                </pic:nvPicPr>
                <pic:blipFill>
                  <a:blip r:embed="rId2">
                    <a:extLst>
                      <a:ext uri="{28A0092B-C50C-407E-A947-70E740481C1C}">
                        <a14:useLocalDpi xmlns:a14="http://schemas.microsoft.com/office/drawing/2010/main" val="0"/>
                      </a:ext>
                    </a:extLst>
                  </a:blip>
                  <a:srcRect l="4353"/>
                  <a:stretch>
                    <a:fillRect/>
                  </a:stretch>
                </pic:blipFill>
                <pic:spPr bwMode="auto">
                  <a:xfrm>
                    <a:off x="0" y="0"/>
                    <a:ext cx="7545070" cy="752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FB7">
      <w:rPr>
        <w:rFonts w:ascii="Impact" w:hAnsi="Impact"/>
        <w:noProof/>
        <w:color w:val="00386B"/>
        <w:sz w:val="28"/>
        <w:szCs w:val="28"/>
      </w:rPr>
      <mc:AlternateContent>
        <mc:Choice Requires="wps">
          <w:drawing>
            <wp:anchor distT="0" distB="0" distL="114300" distR="114300" simplePos="0" relativeHeight="251664896" behindDoc="0" locked="0" layoutInCell="1" allowOverlap="1" wp14:anchorId="075AF0D7" wp14:editId="58374663">
              <wp:simplePos x="0" y="0"/>
              <wp:positionH relativeFrom="column">
                <wp:posOffset>6985</wp:posOffset>
              </wp:positionH>
              <wp:positionV relativeFrom="paragraph">
                <wp:posOffset>337185</wp:posOffset>
              </wp:positionV>
              <wp:extent cx="6858000"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DB94E0F" id="Straight Connector 5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5pt,26.55pt" to="540.5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" strokecolor="#2f5496 [2404]"/>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92704" w14:textId="40DDC1CB" w:rsidR="00050489" w:rsidRDefault="009579EB">
    <w:pPr>
      <w:pStyle w:val="Header"/>
    </w:pPr>
    <w:r>
      <w:rPr>
        <w:noProof/>
      </w:rPr>
      <w:drawing>
        <wp:anchor distT="0" distB="0" distL="114300" distR="114300" simplePos="0" relativeHeight="251655680" behindDoc="0" locked="0" layoutInCell="1" allowOverlap="1" wp14:anchorId="6BD5F03A" wp14:editId="18C3233E">
          <wp:simplePos x="0" y="0"/>
          <wp:positionH relativeFrom="column">
            <wp:posOffset>0</wp:posOffset>
          </wp:positionH>
          <wp:positionV relativeFrom="page">
            <wp:posOffset>220345</wp:posOffset>
          </wp:positionV>
          <wp:extent cx="1638300" cy="685800"/>
          <wp:effectExtent l="0" t="0" r="0" b="0"/>
          <wp:wrapNone/>
          <wp:docPr id="14" name="Picture 14" descr="icpra_logo_n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pra_logo_not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38A">
      <w:rPr>
        <w:rFonts w:ascii="Impact" w:hAnsi="Impact"/>
        <w:noProof/>
        <w:color w:val="00386B"/>
        <w:sz w:val="28"/>
        <w:szCs w:val="28"/>
      </w:rPr>
      <mc:AlternateContent>
        <mc:Choice Requires="wps">
          <w:drawing>
            <wp:anchor distT="0" distB="0" distL="114300" distR="114300" simplePos="0" relativeHeight="251656704" behindDoc="0" locked="0" layoutInCell="1" allowOverlap="1" wp14:anchorId="0AEBA8B0" wp14:editId="112BD260">
              <wp:simplePos x="0" y="0"/>
              <wp:positionH relativeFrom="page">
                <wp:posOffset>993913</wp:posOffset>
              </wp:positionH>
              <wp:positionV relativeFrom="page">
                <wp:posOffset>450573</wp:posOffset>
              </wp:positionV>
              <wp:extent cx="6414052" cy="323381"/>
              <wp:effectExtent l="0" t="0" r="635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14052" cy="323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717F" w14:textId="77777777" w:rsidR="0082338A" w:rsidRPr="00645845" w:rsidRDefault="0082338A" w:rsidP="0082338A">
                          <w:pPr>
                            <w:jc w:val="right"/>
                            <w:rPr>
                              <w:sz w:val="33"/>
                              <w:szCs w:val="33"/>
                            </w:rPr>
                          </w:pPr>
                          <w:r w:rsidRPr="00645845">
                            <w:rPr>
                              <w:rFonts w:ascii="Impact" w:hAnsi="Impact"/>
                              <w:color w:val="00386B"/>
                              <w:sz w:val="33"/>
                              <w:szCs w:val="33"/>
                            </w:rPr>
                            <w:t>International Council of Police Representative Associations</w:t>
                          </w:r>
                          <w:r w:rsidRPr="00645845">
                            <w:rPr>
                              <w:rFonts w:ascii="Impact" w:hAnsi="Impact"/>
                              <w:color w:val="00386B"/>
                              <w:sz w:val="33"/>
                              <w:szCs w:val="33"/>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BA8B0" id="_x0000_t202" coordsize="21600,21600" o:spt="202" path="m,l,21600r21600,l21600,xe">
              <v:stroke joinstyle="miter"/>
              <v:path gradientshapeok="t" o:connecttype="rect"/>
            </v:shapetype>
            <v:shape id="Text Box 17" o:spid="_x0000_s1030" type="#_x0000_t202" style="position:absolute;margin-left:78.25pt;margin-top:35.5pt;width:505.05pt;height:25.45pt;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" filled="f" stroked="f">
              <v:textbox inset="0,0,0,0">
                <w:txbxContent>
                  <w:p w14:paraId="50C9717F" w14:textId="77777777" w:rsidR="0082338A" w:rsidRPr="00645845" w:rsidRDefault="0082338A" w:rsidP="0082338A">
                    <w:pPr>
                      <w:jc w:val="right"/>
                      <w:rPr>
                        <w:sz w:val="33"/>
                        <w:szCs w:val="33"/>
                      </w:rPr>
                    </w:pPr>
                    <w:r w:rsidRPr="00645845">
                      <w:rPr>
                        <w:rFonts w:ascii="Impact" w:hAnsi="Impact"/>
                        <w:color w:val="00386B"/>
                        <w:sz w:val="33"/>
                        <w:szCs w:val="33"/>
                      </w:rPr>
                      <w:t>International Council of Police Representative Associations</w:t>
                    </w:r>
                    <w:r w:rsidRPr="00645845">
                      <w:rPr>
                        <w:rFonts w:ascii="Impact" w:hAnsi="Impact"/>
                        <w:color w:val="00386B"/>
                        <w:sz w:val="33"/>
                        <w:szCs w:val="33"/>
                      </w:rPr>
                      <w:br/>
                    </w:r>
                  </w:p>
                </w:txbxContent>
              </v:textbox>
              <w10:wrap anchorx="page" anchory="page"/>
            </v:shape>
          </w:pict>
        </mc:Fallback>
      </mc:AlternateContent>
    </w:r>
    <w:r w:rsidR="0082338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55EE8F"/>
    <w:multiLevelType w:val="hybridMultilevel"/>
    <w:tmpl w:val="6AC92F65"/>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5CAD5D1"/>
    <w:multiLevelType w:val="hybridMultilevel"/>
    <w:tmpl w:val="EED52B0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77661"/>
    <w:multiLevelType w:val="hybridMultilevel"/>
    <w:tmpl w:val="BE2EB60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662043"/>
    <w:multiLevelType w:val="hybridMultilevel"/>
    <w:tmpl w:val="C17097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CC3271"/>
    <w:multiLevelType w:val="hybridMultilevel"/>
    <w:tmpl w:val="5FF82AC2"/>
    <w:lvl w:ilvl="0" w:tplc="04090017">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BA5CDD"/>
    <w:multiLevelType w:val="hybridMultilevel"/>
    <w:tmpl w:val="57A60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8A7673"/>
    <w:multiLevelType w:val="hybridMultilevel"/>
    <w:tmpl w:val="E97E2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513D97"/>
    <w:multiLevelType w:val="hybridMultilevel"/>
    <w:tmpl w:val="23F865B0"/>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0151F0B"/>
    <w:multiLevelType w:val="hybridMultilevel"/>
    <w:tmpl w:val="3DD47D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5948A3"/>
    <w:multiLevelType w:val="hybridMultilevel"/>
    <w:tmpl w:val="9A3ED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702A2"/>
    <w:multiLevelType w:val="multilevel"/>
    <w:tmpl w:val="51465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73164"/>
    <w:multiLevelType w:val="hybridMultilevel"/>
    <w:tmpl w:val="DB722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601237D"/>
    <w:multiLevelType w:val="multilevel"/>
    <w:tmpl w:val="EA0EC16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B17924"/>
    <w:multiLevelType w:val="hybridMultilevel"/>
    <w:tmpl w:val="4D28540C"/>
    <w:lvl w:ilvl="0" w:tplc="04090017">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DEC7777"/>
    <w:multiLevelType w:val="hybridMultilevel"/>
    <w:tmpl w:val="A5E868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2B86EA6"/>
    <w:multiLevelType w:val="hybridMultilevel"/>
    <w:tmpl w:val="52DE94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9884665"/>
    <w:multiLevelType w:val="hybridMultilevel"/>
    <w:tmpl w:val="AC62A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E6F992"/>
    <w:multiLevelType w:val="hybridMultilevel"/>
    <w:tmpl w:val="A6CC89A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E222D39"/>
    <w:multiLevelType w:val="hybridMultilevel"/>
    <w:tmpl w:val="4328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BA05F2"/>
    <w:multiLevelType w:val="multilevel"/>
    <w:tmpl w:val="ACBAF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9F326E"/>
    <w:multiLevelType w:val="hybridMultilevel"/>
    <w:tmpl w:val="B1FEE7AE"/>
    <w:lvl w:ilvl="0" w:tplc="04090001">
      <w:start w:val="1"/>
      <w:numFmt w:val="bullet"/>
      <w:lvlText w:val=""/>
      <w:lvlJc w:val="left"/>
      <w:pPr>
        <w:tabs>
          <w:tab w:val="num" w:pos="1061"/>
        </w:tabs>
        <w:ind w:left="1061" w:hanging="360"/>
      </w:pPr>
      <w:rPr>
        <w:rFonts w:ascii="Symbol" w:hAnsi="Symbol" w:hint="default"/>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21" w15:restartNumberingAfterBreak="0">
    <w:nsid w:val="5C516169"/>
    <w:multiLevelType w:val="multilevel"/>
    <w:tmpl w:val="9530C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3B59EC"/>
    <w:multiLevelType w:val="hybridMultilevel"/>
    <w:tmpl w:val="F156347E"/>
    <w:lvl w:ilvl="0" w:tplc="04090001">
      <w:start w:val="1"/>
      <w:numFmt w:val="bullet"/>
      <w:lvlText w:val=""/>
      <w:lvlJc w:val="left"/>
      <w:pPr>
        <w:tabs>
          <w:tab w:val="num" w:pos="1061"/>
        </w:tabs>
        <w:ind w:left="1061" w:hanging="360"/>
      </w:pPr>
      <w:rPr>
        <w:rFonts w:ascii="Symbol" w:hAnsi="Symbol" w:hint="default"/>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23" w15:restartNumberingAfterBreak="0">
    <w:nsid w:val="6CE27AC9"/>
    <w:multiLevelType w:val="hybridMultilevel"/>
    <w:tmpl w:val="8F16B5E8"/>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D706BB"/>
    <w:multiLevelType w:val="multilevel"/>
    <w:tmpl w:val="CCD6A9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614336049">
    <w:abstractNumId w:val="1"/>
  </w:num>
  <w:num w:numId="2" w16cid:durableId="1367146707">
    <w:abstractNumId w:val="0"/>
  </w:num>
  <w:num w:numId="3" w16cid:durableId="1268466337">
    <w:abstractNumId w:val="17"/>
  </w:num>
  <w:num w:numId="4" w16cid:durableId="112526592">
    <w:abstractNumId w:val="2"/>
  </w:num>
  <w:num w:numId="5" w16cid:durableId="1623687091">
    <w:abstractNumId w:val="8"/>
  </w:num>
  <w:num w:numId="6" w16cid:durableId="1036855390">
    <w:abstractNumId w:val="6"/>
  </w:num>
  <w:num w:numId="7" w16cid:durableId="439572094">
    <w:abstractNumId w:val="4"/>
  </w:num>
  <w:num w:numId="8" w16cid:durableId="587888103">
    <w:abstractNumId w:val="24"/>
  </w:num>
  <w:num w:numId="9" w16cid:durableId="590608">
    <w:abstractNumId w:val="22"/>
  </w:num>
  <w:num w:numId="10" w16cid:durableId="1963917378">
    <w:abstractNumId w:val="9"/>
  </w:num>
  <w:num w:numId="11" w16cid:durableId="427627158">
    <w:abstractNumId w:val="20"/>
  </w:num>
  <w:num w:numId="12" w16cid:durableId="230971132">
    <w:abstractNumId w:val="18"/>
  </w:num>
  <w:num w:numId="13" w16cid:durableId="625819783">
    <w:abstractNumId w:val="3"/>
  </w:num>
  <w:num w:numId="14" w16cid:durableId="1560245355">
    <w:abstractNumId w:val="12"/>
  </w:num>
  <w:num w:numId="15" w16cid:durableId="486093597">
    <w:abstractNumId w:val="13"/>
  </w:num>
  <w:num w:numId="16" w16cid:durableId="291833077">
    <w:abstractNumId w:val="23"/>
  </w:num>
  <w:num w:numId="17" w16cid:durableId="85032066">
    <w:abstractNumId w:val="11"/>
  </w:num>
  <w:num w:numId="18" w16cid:durableId="1506438486">
    <w:abstractNumId w:val="5"/>
  </w:num>
  <w:num w:numId="19" w16cid:durableId="2127651637">
    <w:abstractNumId w:val="14"/>
  </w:num>
  <w:num w:numId="20" w16cid:durableId="389809852">
    <w:abstractNumId w:val="16"/>
  </w:num>
  <w:num w:numId="21" w16cid:durableId="1094086618">
    <w:abstractNumId w:val="15"/>
  </w:num>
  <w:num w:numId="22" w16cid:durableId="1107122789">
    <w:abstractNumId w:val="7"/>
  </w:num>
  <w:num w:numId="23" w16cid:durableId="904144148">
    <w:abstractNumId w:val="19"/>
  </w:num>
  <w:num w:numId="24" w16cid:durableId="816145753">
    <w:abstractNumId w:val="10"/>
  </w:num>
  <w:num w:numId="25" w16cid:durableId="14290787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6">
      <o:colormru v:ext="edit" colors="#00386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34"/>
    <w:rsid w:val="00000B84"/>
    <w:rsid w:val="00002016"/>
    <w:rsid w:val="00003043"/>
    <w:rsid w:val="0000320A"/>
    <w:rsid w:val="00003FBB"/>
    <w:rsid w:val="00004CE2"/>
    <w:rsid w:val="0000547D"/>
    <w:rsid w:val="00005487"/>
    <w:rsid w:val="00005AC2"/>
    <w:rsid w:val="0001207E"/>
    <w:rsid w:val="00013ABB"/>
    <w:rsid w:val="00013CC3"/>
    <w:rsid w:val="0001414B"/>
    <w:rsid w:val="000147C3"/>
    <w:rsid w:val="00017C84"/>
    <w:rsid w:val="00020151"/>
    <w:rsid w:val="00020784"/>
    <w:rsid w:val="00022A10"/>
    <w:rsid w:val="00023754"/>
    <w:rsid w:val="00024844"/>
    <w:rsid w:val="00025C9F"/>
    <w:rsid w:val="00025F61"/>
    <w:rsid w:val="0002624A"/>
    <w:rsid w:val="000273B6"/>
    <w:rsid w:val="000308AE"/>
    <w:rsid w:val="00030B27"/>
    <w:rsid w:val="0003102D"/>
    <w:rsid w:val="00032157"/>
    <w:rsid w:val="00032C49"/>
    <w:rsid w:val="0003394B"/>
    <w:rsid w:val="00036957"/>
    <w:rsid w:val="0003776A"/>
    <w:rsid w:val="00040B14"/>
    <w:rsid w:val="00041ADB"/>
    <w:rsid w:val="00042D23"/>
    <w:rsid w:val="0004322E"/>
    <w:rsid w:val="000446DB"/>
    <w:rsid w:val="00044C82"/>
    <w:rsid w:val="000465AD"/>
    <w:rsid w:val="00046EB9"/>
    <w:rsid w:val="0004739B"/>
    <w:rsid w:val="000501AD"/>
    <w:rsid w:val="00050489"/>
    <w:rsid w:val="00050660"/>
    <w:rsid w:val="00051D7F"/>
    <w:rsid w:val="00051FBC"/>
    <w:rsid w:val="000520FF"/>
    <w:rsid w:val="00052491"/>
    <w:rsid w:val="00053F2B"/>
    <w:rsid w:val="00055AF6"/>
    <w:rsid w:val="00062DCC"/>
    <w:rsid w:val="00063ECD"/>
    <w:rsid w:val="000640E4"/>
    <w:rsid w:val="00064116"/>
    <w:rsid w:val="00065094"/>
    <w:rsid w:val="00065DAD"/>
    <w:rsid w:val="000677AF"/>
    <w:rsid w:val="0007142A"/>
    <w:rsid w:val="00071EFA"/>
    <w:rsid w:val="00075807"/>
    <w:rsid w:val="00076411"/>
    <w:rsid w:val="00076C14"/>
    <w:rsid w:val="00076DA8"/>
    <w:rsid w:val="00077C33"/>
    <w:rsid w:val="00081175"/>
    <w:rsid w:val="00081E35"/>
    <w:rsid w:val="000830E2"/>
    <w:rsid w:val="00084E0B"/>
    <w:rsid w:val="00086171"/>
    <w:rsid w:val="00087942"/>
    <w:rsid w:val="0009059A"/>
    <w:rsid w:val="00090CF4"/>
    <w:rsid w:val="0009221F"/>
    <w:rsid w:val="00092996"/>
    <w:rsid w:val="00092C7F"/>
    <w:rsid w:val="000930EF"/>
    <w:rsid w:val="00093DAC"/>
    <w:rsid w:val="000942F3"/>
    <w:rsid w:val="00094882"/>
    <w:rsid w:val="00094F24"/>
    <w:rsid w:val="0009655B"/>
    <w:rsid w:val="00097C3B"/>
    <w:rsid w:val="000A024C"/>
    <w:rsid w:val="000A050D"/>
    <w:rsid w:val="000A08AB"/>
    <w:rsid w:val="000A2523"/>
    <w:rsid w:val="000A2B10"/>
    <w:rsid w:val="000A2E9B"/>
    <w:rsid w:val="000A353A"/>
    <w:rsid w:val="000A44A2"/>
    <w:rsid w:val="000A4D6C"/>
    <w:rsid w:val="000A4DFE"/>
    <w:rsid w:val="000A7942"/>
    <w:rsid w:val="000B030A"/>
    <w:rsid w:val="000B0B76"/>
    <w:rsid w:val="000B1E6F"/>
    <w:rsid w:val="000B3B28"/>
    <w:rsid w:val="000B427E"/>
    <w:rsid w:val="000B47BE"/>
    <w:rsid w:val="000B494A"/>
    <w:rsid w:val="000B6721"/>
    <w:rsid w:val="000B687E"/>
    <w:rsid w:val="000B6933"/>
    <w:rsid w:val="000B75CB"/>
    <w:rsid w:val="000C1B0F"/>
    <w:rsid w:val="000C3814"/>
    <w:rsid w:val="000C3EED"/>
    <w:rsid w:val="000C40BD"/>
    <w:rsid w:val="000C4D98"/>
    <w:rsid w:val="000C4D9C"/>
    <w:rsid w:val="000C4F10"/>
    <w:rsid w:val="000C5C02"/>
    <w:rsid w:val="000C67E9"/>
    <w:rsid w:val="000D17D8"/>
    <w:rsid w:val="000D6F4A"/>
    <w:rsid w:val="000E13E3"/>
    <w:rsid w:val="000E2063"/>
    <w:rsid w:val="000E3CA1"/>
    <w:rsid w:val="000E3CF6"/>
    <w:rsid w:val="000E58A7"/>
    <w:rsid w:val="000E5C38"/>
    <w:rsid w:val="000E6E58"/>
    <w:rsid w:val="000E7392"/>
    <w:rsid w:val="000F0463"/>
    <w:rsid w:val="000F0887"/>
    <w:rsid w:val="000F1B81"/>
    <w:rsid w:val="000F1BDB"/>
    <w:rsid w:val="000F1C0E"/>
    <w:rsid w:val="000F1D81"/>
    <w:rsid w:val="000F23B3"/>
    <w:rsid w:val="000F4986"/>
    <w:rsid w:val="000F5492"/>
    <w:rsid w:val="000F6945"/>
    <w:rsid w:val="000F6A6D"/>
    <w:rsid w:val="00100011"/>
    <w:rsid w:val="00100351"/>
    <w:rsid w:val="0010160B"/>
    <w:rsid w:val="00102A23"/>
    <w:rsid w:val="001035C1"/>
    <w:rsid w:val="00103DEE"/>
    <w:rsid w:val="00104F20"/>
    <w:rsid w:val="00105490"/>
    <w:rsid w:val="00105CEE"/>
    <w:rsid w:val="00105EE8"/>
    <w:rsid w:val="001066D0"/>
    <w:rsid w:val="0010674B"/>
    <w:rsid w:val="00106D86"/>
    <w:rsid w:val="00107085"/>
    <w:rsid w:val="001077B9"/>
    <w:rsid w:val="0011118C"/>
    <w:rsid w:val="00112F64"/>
    <w:rsid w:val="001138EB"/>
    <w:rsid w:val="00113B75"/>
    <w:rsid w:val="00117120"/>
    <w:rsid w:val="001172E0"/>
    <w:rsid w:val="00117A29"/>
    <w:rsid w:val="00117DCA"/>
    <w:rsid w:val="00121FBF"/>
    <w:rsid w:val="00123126"/>
    <w:rsid w:val="00123ECE"/>
    <w:rsid w:val="001252C7"/>
    <w:rsid w:val="0012539C"/>
    <w:rsid w:val="00125446"/>
    <w:rsid w:val="0012606B"/>
    <w:rsid w:val="001264D4"/>
    <w:rsid w:val="00126542"/>
    <w:rsid w:val="00127079"/>
    <w:rsid w:val="00130685"/>
    <w:rsid w:val="001308A6"/>
    <w:rsid w:val="00131318"/>
    <w:rsid w:val="00131565"/>
    <w:rsid w:val="001316DE"/>
    <w:rsid w:val="00131B1B"/>
    <w:rsid w:val="00132BBE"/>
    <w:rsid w:val="0013467F"/>
    <w:rsid w:val="00136E1C"/>
    <w:rsid w:val="001372BD"/>
    <w:rsid w:val="00140B56"/>
    <w:rsid w:val="00140C79"/>
    <w:rsid w:val="00140E04"/>
    <w:rsid w:val="00142BD3"/>
    <w:rsid w:val="00142EB6"/>
    <w:rsid w:val="001432DC"/>
    <w:rsid w:val="00143580"/>
    <w:rsid w:val="001437E0"/>
    <w:rsid w:val="00146CFF"/>
    <w:rsid w:val="00147263"/>
    <w:rsid w:val="00150ACF"/>
    <w:rsid w:val="00150D03"/>
    <w:rsid w:val="00153785"/>
    <w:rsid w:val="00156BC5"/>
    <w:rsid w:val="00157345"/>
    <w:rsid w:val="001574BD"/>
    <w:rsid w:val="00160834"/>
    <w:rsid w:val="00161E8D"/>
    <w:rsid w:val="00162087"/>
    <w:rsid w:val="00164117"/>
    <w:rsid w:val="00164F6E"/>
    <w:rsid w:val="001668F0"/>
    <w:rsid w:val="00166BC3"/>
    <w:rsid w:val="00170CF5"/>
    <w:rsid w:val="001715B7"/>
    <w:rsid w:val="00171D39"/>
    <w:rsid w:val="00172317"/>
    <w:rsid w:val="001724E3"/>
    <w:rsid w:val="00174ED5"/>
    <w:rsid w:val="00175149"/>
    <w:rsid w:val="001754D4"/>
    <w:rsid w:val="001763F9"/>
    <w:rsid w:val="0018007B"/>
    <w:rsid w:val="001802E9"/>
    <w:rsid w:val="0018248F"/>
    <w:rsid w:val="001834AB"/>
    <w:rsid w:val="00183940"/>
    <w:rsid w:val="00184652"/>
    <w:rsid w:val="00184A0E"/>
    <w:rsid w:val="00184EEB"/>
    <w:rsid w:val="001853E3"/>
    <w:rsid w:val="001857AF"/>
    <w:rsid w:val="00186138"/>
    <w:rsid w:val="00186D1E"/>
    <w:rsid w:val="00186FD6"/>
    <w:rsid w:val="00190F81"/>
    <w:rsid w:val="00193029"/>
    <w:rsid w:val="0019392A"/>
    <w:rsid w:val="00194C55"/>
    <w:rsid w:val="00194CB2"/>
    <w:rsid w:val="00197BC6"/>
    <w:rsid w:val="001A22BB"/>
    <w:rsid w:val="001A4682"/>
    <w:rsid w:val="001A567D"/>
    <w:rsid w:val="001A5C73"/>
    <w:rsid w:val="001A68D7"/>
    <w:rsid w:val="001B055C"/>
    <w:rsid w:val="001B15EA"/>
    <w:rsid w:val="001B267F"/>
    <w:rsid w:val="001B4807"/>
    <w:rsid w:val="001B69BA"/>
    <w:rsid w:val="001B69C9"/>
    <w:rsid w:val="001B6DBC"/>
    <w:rsid w:val="001C1E05"/>
    <w:rsid w:val="001C2697"/>
    <w:rsid w:val="001C35D5"/>
    <w:rsid w:val="001C369B"/>
    <w:rsid w:val="001D0089"/>
    <w:rsid w:val="001D0876"/>
    <w:rsid w:val="001D156B"/>
    <w:rsid w:val="001D1F35"/>
    <w:rsid w:val="001D43B0"/>
    <w:rsid w:val="001D4843"/>
    <w:rsid w:val="001D4C5A"/>
    <w:rsid w:val="001D501D"/>
    <w:rsid w:val="001D53B0"/>
    <w:rsid w:val="001D5B99"/>
    <w:rsid w:val="001D6836"/>
    <w:rsid w:val="001D7193"/>
    <w:rsid w:val="001D72B3"/>
    <w:rsid w:val="001D7C06"/>
    <w:rsid w:val="001E0774"/>
    <w:rsid w:val="001E0C08"/>
    <w:rsid w:val="001E1AA9"/>
    <w:rsid w:val="001E2274"/>
    <w:rsid w:val="001E2281"/>
    <w:rsid w:val="001E2BC6"/>
    <w:rsid w:val="001E2DA1"/>
    <w:rsid w:val="001E30A6"/>
    <w:rsid w:val="001E33FE"/>
    <w:rsid w:val="001E3EA5"/>
    <w:rsid w:val="001E4768"/>
    <w:rsid w:val="001E71A7"/>
    <w:rsid w:val="001F0053"/>
    <w:rsid w:val="001F0774"/>
    <w:rsid w:val="001F36E6"/>
    <w:rsid w:val="001F3BE3"/>
    <w:rsid w:val="001F4E32"/>
    <w:rsid w:val="001F6000"/>
    <w:rsid w:val="001F719B"/>
    <w:rsid w:val="001F7A64"/>
    <w:rsid w:val="0020049F"/>
    <w:rsid w:val="002013A8"/>
    <w:rsid w:val="00203A84"/>
    <w:rsid w:val="00203F08"/>
    <w:rsid w:val="0020496E"/>
    <w:rsid w:val="00207ABF"/>
    <w:rsid w:val="0021476F"/>
    <w:rsid w:val="0021484C"/>
    <w:rsid w:val="0021579D"/>
    <w:rsid w:val="00216CF7"/>
    <w:rsid w:val="00217039"/>
    <w:rsid w:val="0021766C"/>
    <w:rsid w:val="00220020"/>
    <w:rsid w:val="0022033C"/>
    <w:rsid w:val="002207A6"/>
    <w:rsid w:val="002218F1"/>
    <w:rsid w:val="00222E56"/>
    <w:rsid w:val="0022312C"/>
    <w:rsid w:val="00224082"/>
    <w:rsid w:val="00224C80"/>
    <w:rsid w:val="00227878"/>
    <w:rsid w:val="00227914"/>
    <w:rsid w:val="0023079D"/>
    <w:rsid w:val="00232298"/>
    <w:rsid w:val="0023295B"/>
    <w:rsid w:val="00232F80"/>
    <w:rsid w:val="002339E4"/>
    <w:rsid w:val="00234432"/>
    <w:rsid w:val="00234866"/>
    <w:rsid w:val="0023658A"/>
    <w:rsid w:val="00237DE6"/>
    <w:rsid w:val="00237FE3"/>
    <w:rsid w:val="002411DC"/>
    <w:rsid w:val="00242AAA"/>
    <w:rsid w:val="00244B33"/>
    <w:rsid w:val="00245A5A"/>
    <w:rsid w:val="00245D51"/>
    <w:rsid w:val="00246B00"/>
    <w:rsid w:val="00250D09"/>
    <w:rsid w:val="00252211"/>
    <w:rsid w:val="002527AC"/>
    <w:rsid w:val="00252D7D"/>
    <w:rsid w:val="00254DAE"/>
    <w:rsid w:val="00255199"/>
    <w:rsid w:val="00255FD5"/>
    <w:rsid w:val="00257906"/>
    <w:rsid w:val="0026092E"/>
    <w:rsid w:val="0026357A"/>
    <w:rsid w:val="002635CA"/>
    <w:rsid w:val="00263F1B"/>
    <w:rsid w:val="0026526E"/>
    <w:rsid w:val="002653FC"/>
    <w:rsid w:val="00265921"/>
    <w:rsid w:val="00271358"/>
    <w:rsid w:val="00271AF8"/>
    <w:rsid w:val="00272D96"/>
    <w:rsid w:val="00273086"/>
    <w:rsid w:val="002747BF"/>
    <w:rsid w:val="0027630C"/>
    <w:rsid w:val="0027776B"/>
    <w:rsid w:val="00280421"/>
    <w:rsid w:val="00280BF1"/>
    <w:rsid w:val="002813F5"/>
    <w:rsid w:val="00281588"/>
    <w:rsid w:val="002817A3"/>
    <w:rsid w:val="0028191C"/>
    <w:rsid w:val="002823D0"/>
    <w:rsid w:val="00283865"/>
    <w:rsid w:val="00283C96"/>
    <w:rsid w:val="00283E42"/>
    <w:rsid w:val="0028433B"/>
    <w:rsid w:val="0028542D"/>
    <w:rsid w:val="002858AA"/>
    <w:rsid w:val="002860D9"/>
    <w:rsid w:val="0028642E"/>
    <w:rsid w:val="00287CA0"/>
    <w:rsid w:val="002908CB"/>
    <w:rsid w:val="00290CA2"/>
    <w:rsid w:val="002910DF"/>
    <w:rsid w:val="00291B15"/>
    <w:rsid w:val="00292552"/>
    <w:rsid w:val="00292CFD"/>
    <w:rsid w:val="00293E73"/>
    <w:rsid w:val="00294035"/>
    <w:rsid w:val="0029484B"/>
    <w:rsid w:val="00294F9D"/>
    <w:rsid w:val="00295952"/>
    <w:rsid w:val="00295F22"/>
    <w:rsid w:val="00295F5C"/>
    <w:rsid w:val="00296194"/>
    <w:rsid w:val="00297F54"/>
    <w:rsid w:val="002A1BC9"/>
    <w:rsid w:val="002A2B9D"/>
    <w:rsid w:val="002A39DD"/>
    <w:rsid w:val="002A41E9"/>
    <w:rsid w:val="002A44BC"/>
    <w:rsid w:val="002A467C"/>
    <w:rsid w:val="002A5182"/>
    <w:rsid w:val="002A54A1"/>
    <w:rsid w:val="002A5B32"/>
    <w:rsid w:val="002A689A"/>
    <w:rsid w:val="002A77CC"/>
    <w:rsid w:val="002A7F5C"/>
    <w:rsid w:val="002B0DE9"/>
    <w:rsid w:val="002B130D"/>
    <w:rsid w:val="002B14B3"/>
    <w:rsid w:val="002B1FA7"/>
    <w:rsid w:val="002B38FE"/>
    <w:rsid w:val="002B6908"/>
    <w:rsid w:val="002B7205"/>
    <w:rsid w:val="002B726B"/>
    <w:rsid w:val="002C1036"/>
    <w:rsid w:val="002C1276"/>
    <w:rsid w:val="002C1DAB"/>
    <w:rsid w:val="002C23EE"/>
    <w:rsid w:val="002C2449"/>
    <w:rsid w:val="002C2B5C"/>
    <w:rsid w:val="002C2E00"/>
    <w:rsid w:val="002C3DA0"/>
    <w:rsid w:val="002C40F3"/>
    <w:rsid w:val="002C4D52"/>
    <w:rsid w:val="002C510D"/>
    <w:rsid w:val="002C5623"/>
    <w:rsid w:val="002C563A"/>
    <w:rsid w:val="002C5F9F"/>
    <w:rsid w:val="002C69DB"/>
    <w:rsid w:val="002D063C"/>
    <w:rsid w:val="002D0CD2"/>
    <w:rsid w:val="002D18B6"/>
    <w:rsid w:val="002D2874"/>
    <w:rsid w:val="002D37BD"/>
    <w:rsid w:val="002D553F"/>
    <w:rsid w:val="002D6523"/>
    <w:rsid w:val="002D707D"/>
    <w:rsid w:val="002D7C40"/>
    <w:rsid w:val="002E09AF"/>
    <w:rsid w:val="002E0E98"/>
    <w:rsid w:val="002E1901"/>
    <w:rsid w:val="002E34DA"/>
    <w:rsid w:val="002E4E1F"/>
    <w:rsid w:val="002E507E"/>
    <w:rsid w:val="002E5864"/>
    <w:rsid w:val="002E6D9B"/>
    <w:rsid w:val="002E6DDA"/>
    <w:rsid w:val="002E6E30"/>
    <w:rsid w:val="002E7494"/>
    <w:rsid w:val="002E7B43"/>
    <w:rsid w:val="002F068B"/>
    <w:rsid w:val="002F07FF"/>
    <w:rsid w:val="002F0869"/>
    <w:rsid w:val="002F0DF8"/>
    <w:rsid w:val="002F238B"/>
    <w:rsid w:val="002F26B9"/>
    <w:rsid w:val="002F58C6"/>
    <w:rsid w:val="002F6794"/>
    <w:rsid w:val="002F684F"/>
    <w:rsid w:val="002F7B78"/>
    <w:rsid w:val="003014F8"/>
    <w:rsid w:val="00303CA1"/>
    <w:rsid w:val="00304CE5"/>
    <w:rsid w:val="003051E4"/>
    <w:rsid w:val="00305869"/>
    <w:rsid w:val="00306739"/>
    <w:rsid w:val="0030699E"/>
    <w:rsid w:val="003074B2"/>
    <w:rsid w:val="00310166"/>
    <w:rsid w:val="00311B8F"/>
    <w:rsid w:val="00317F19"/>
    <w:rsid w:val="00321BBD"/>
    <w:rsid w:val="00321D6C"/>
    <w:rsid w:val="0032227F"/>
    <w:rsid w:val="0032269E"/>
    <w:rsid w:val="00322E68"/>
    <w:rsid w:val="0032347A"/>
    <w:rsid w:val="0032391D"/>
    <w:rsid w:val="00324F48"/>
    <w:rsid w:val="00325295"/>
    <w:rsid w:val="00325854"/>
    <w:rsid w:val="00326721"/>
    <w:rsid w:val="003268B8"/>
    <w:rsid w:val="00331833"/>
    <w:rsid w:val="00331DB6"/>
    <w:rsid w:val="00332270"/>
    <w:rsid w:val="00332851"/>
    <w:rsid w:val="003329A7"/>
    <w:rsid w:val="00332EED"/>
    <w:rsid w:val="00332F08"/>
    <w:rsid w:val="0033334C"/>
    <w:rsid w:val="003336A8"/>
    <w:rsid w:val="003340D8"/>
    <w:rsid w:val="00334C3D"/>
    <w:rsid w:val="0033605B"/>
    <w:rsid w:val="00336FB7"/>
    <w:rsid w:val="003378DC"/>
    <w:rsid w:val="0034000E"/>
    <w:rsid w:val="00340BA5"/>
    <w:rsid w:val="0034348C"/>
    <w:rsid w:val="00343B20"/>
    <w:rsid w:val="00344037"/>
    <w:rsid w:val="003446F9"/>
    <w:rsid w:val="00345B6B"/>
    <w:rsid w:val="00346236"/>
    <w:rsid w:val="00346A8C"/>
    <w:rsid w:val="00350638"/>
    <w:rsid w:val="00352633"/>
    <w:rsid w:val="00352CAA"/>
    <w:rsid w:val="003531BD"/>
    <w:rsid w:val="00353556"/>
    <w:rsid w:val="00354AE5"/>
    <w:rsid w:val="00354F6C"/>
    <w:rsid w:val="003557A1"/>
    <w:rsid w:val="00356A29"/>
    <w:rsid w:val="00361A18"/>
    <w:rsid w:val="00361E23"/>
    <w:rsid w:val="0036292A"/>
    <w:rsid w:val="00362C12"/>
    <w:rsid w:val="00362DF4"/>
    <w:rsid w:val="00363059"/>
    <w:rsid w:val="0036322B"/>
    <w:rsid w:val="0036326B"/>
    <w:rsid w:val="0036469C"/>
    <w:rsid w:val="00364BE4"/>
    <w:rsid w:val="00364E35"/>
    <w:rsid w:val="00364FE6"/>
    <w:rsid w:val="0036623F"/>
    <w:rsid w:val="00366818"/>
    <w:rsid w:val="00367AB9"/>
    <w:rsid w:val="00370AF1"/>
    <w:rsid w:val="00371D71"/>
    <w:rsid w:val="00371DD1"/>
    <w:rsid w:val="00374105"/>
    <w:rsid w:val="0037415B"/>
    <w:rsid w:val="003743D4"/>
    <w:rsid w:val="00375069"/>
    <w:rsid w:val="00375E67"/>
    <w:rsid w:val="00376649"/>
    <w:rsid w:val="00376BF2"/>
    <w:rsid w:val="00376D5D"/>
    <w:rsid w:val="0038026C"/>
    <w:rsid w:val="00381DAB"/>
    <w:rsid w:val="00382CCE"/>
    <w:rsid w:val="00382DF3"/>
    <w:rsid w:val="003834C7"/>
    <w:rsid w:val="00384153"/>
    <w:rsid w:val="00384820"/>
    <w:rsid w:val="0038579B"/>
    <w:rsid w:val="00386774"/>
    <w:rsid w:val="00386BFC"/>
    <w:rsid w:val="00390199"/>
    <w:rsid w:val="00390833"/>
    <w:rsid w:val="00390E71"/>
    <w:rsid w:val="00391833"/>
    <w:rsid w:val="00391BE2"/>
    <w:rsid w:val="00392F56"/>
    <w:rsid w:val="0039470D"/>
    <w:rsid w:val="00394BF0"/>
    <w:rsid w:val="0039682E"/>
    <w:rsid w:val="00397592"/>
    <w:rsid w:val="003978CA"/>
    <w:rsid w:val="003A0518"/>
    <w:rsid w:val="003A1E5E"/>
    <w:rsid w:val="003A45A1"/>
    <w:rsid w:val="003A4651"/>
    <w:rsid w:val="003A63A3"/>
    <w:rsid w:val="003A7796"/>
    <w:rsid w:val="003B0702"/>
    <w:rsid w:val="003B1CD9"/>
    <w:rsid w:val="003B351F"/>
    <w:rsid w:val="003B36F3"/>
    <w:rsid w:val="003B3D59"/>
    <w:rsid w:val="003B4095"/>
    <w:rsid w:val="003B6340"/>
    <w:rsid w:val="003B670D"/>
    <w:rsid w:val="003B7097"/>
    <w:rsid w:val="003C0CCA"/>
    <w:rsid w:val="003C26BE"/>
    <w:rsid w:val="003C30F7"/>
    <w:rsid w:val="003C311C"/>
    <w:rsid w:val="003C349C"/>
    <w:rsid w:val="003C36A3"/>
    <w:rsid w:val="003C39C7"/>
    <w:rsid w:val="003C3B97"/>
    <w:rsid w:val="003C4543"/>
    <w:rsid w:val="003C5B3D"/>
    <w:rsid w:val="003C6E53"/>
    <w:rsid w:val="003C70BE"/>
    <w:rsid w:val="003C7659"/>
    <w:rsid w:val="003C7BC7"/>
    <w:rsid w:val="003C7C5E"/>
    <w:rsid w:val="003C7CA1"/>
    <w:rsid w:val="003D02DA"/>
    <w:rsid w:val="003D13B0"/>
    <w:rsid w:val="003D1460"/>
    <w:rsid w:val="003D2724"/>
    <w:rsid w:val="003D2913"/>
    <w:rsid w:val="003D2DDE"/>
    <w:rsid w:val="003D34D0"/>
    <w:rsid w:val="003D3BD7"/>
    <w:rsid w:val="003D4227"/>
    <w:rsid w:val="003D5658"/>
    <w:rsid w:val="003D59EF"/>
    <w:rsid w:val="003D5B5C"/>
    <w:rsid w:val="003D6982"/>
    <w:rsid w:val="003D7249"/>
    <w:rsid w:val="003D7513"/>
    <w:rsid w:val="003D7B24"/>
    <w:rsid w:val="003E0BEB"/>
    <w:rsid w:val="003E1307"/>
    <w:rsid w:val="003E1D0B"/>
    <w:rsid w:val="003E319A"/>
    <w:rsid w:val="003E3F08"/>
    <w:rsid w:val="003E4BCC"/>
    <w:rsid w:val="003E4D7E"/>
    <w:rsid w:val="003E6ED8"/>
    <w:rsid w:val="003E7AC3"/>
    <w:rsid w:val="003F15BD"/>
    <w:rsid w:val="003F1D1B"/>
    <w:rsid w:val="003F2030"/>
    <w:rsid w:val="003F2D1E"/>
    <w:rsid w:val="003F46EB"/>
    <w:rsid w:val="003F4AED"/>
    <w:rsid w:val="003F4D02"/>
    <w:rsid w:val="003F5356"/>
    <w:rsid w:val="003F5872"/>
    <w:rsid w:val="003F5BFC"/>
    <w:rsid w:val="003F5C0B"/>
    <w:rsid w:val="003F5C3C"/>
    <w:rsid w:val="003F5CEB"/>
    <w:rsid w:val="003F736A"/>
    <w:rsid w:val="003F7C31"/>
    <w:rsid w:val="00401681"/>
    <w:rsid w:val="004026D4"/>
    <w:rsid w:val="00402B83"/>
    <w:rsid w:val="004031DB"/>
    <w:rsid w:val="004037EB"/>
    <w:rsid w:val="004041B8"/>
    <w:rsid w:val="00404862"/>
    <w:rsid w:val="00410AC0"/>
    <w:rsid w:val="00412477"/>
    <w:rsid w:val="004126F2"/>
    <w:rsid w:val="00412A29"/>
    <w:rsid w:val="00412D8D"/>
    <w:rsid w:val="00413698"/>
    <w:rsid w:val="00413709"/>
    <w:rsid w:val="00414DBD"/>
    <w:rsid w:val="0041567A"/>
    <w:rsid w:val="00415D76"/>
    <w:rsid w:val="0041733C"/>
    <w:rsid w:val="00420F17"/>
    <w:rsid w:val="00420F47"/>
    <w:rsid w:val="00421247"/>
    <w:rsid w:val="00421BF2"/>
    <w:rsid w:val="00421D8B"/>
    <w:rsid w:val="00422022"/>
    <w:rsid w:val="00423244"/>
    <w:rsid w:val="0042324D"/>
    <w:rsid w:val="00423DAC"/>
    <w:rsid w:val="00425438"/>
    <w:rsid w:val="004263BA"/>
    <w:rsid w:val="00431D89"/>
    <w:rsid w:val="00431FD9"/>
    <w:rsid w:val="00432586"/>
    <w:rsid w:val="004327CD"/>
    <w:rsid w:val="004328CF"/>
    <w:rsid w:val="00434CC4"/>
    <w:rsid w:val="00435A0D"/>
    <w:rsid w:val="004363C4"/>
    <w:rsid w:val="00440986"/>
    <w:rsid w:val="00441A49"/>
    <w:rsid w:val="00442553"/>
    <w:rsid w:val="0044279D"/>
    <w:rsid w:val="00442DF6"/>
    <w:rsid w:val="00443F47"/>
    <w:rsid w:val="00443FDE"/>
    <w:rsid w:val="0044400E"/>
    <w:rsid w:val="00444516"/>
    <w:rsid w:val="00445584"/>
    <w:rsid w:val="00446C26"/>
    <w:rsid w:val="004476A8"/>
    <w:rsid w:val="00451CA0"/>
    <w:rsid w:val="004527A6"/>
    <w:rsid w:val="0045539F"/>
    <w:rsid w:val="00456881"/>
    <w:rsid w:val="00456956"/>
    <w:rsid w:val="00460973"/>
    <w:rsid w:val="00461BE9"/>
    <w:rsid w:val="004646A2"/>
    <w:rsid w:val="004653B4"/>
    <w:rsid w:val="004659CB"/>
    <w:rsid w:val="00466017"/>
    <w:rsid w:val="00466E2F"/>
    <w:rsid w:val="00467BD6"/>
    <w:rsid w:val="004713F3"/>
    <w:rsid w:val="00471F3A"/>
    <w:rsid w:val="00472816"/>
    <w:rsid w:val="004733F7"/>
    <w:rsid w:val="00473527"/>
    <w:rsid w:val="00473D4D"/>
    <w:rsid w:val="00474937"/>
    <w:rsid w:val="00474DF4"/>
    <w:rsid w:val="00475A90"/>
    <w:rsid w:val="00477CB6"/>
    <w:rsid w:val="00477D36"/>
    <w:rsid w:val="00477EEA"/>
    <w:rsid w:val="0048084B"/>
    <w:rsid w:val="00481535"/>
    <w:rsid w:val="0048171D"/>
    <w:rsid w:val="00482BD9"/>
    <w:rsid w:val="004847B7"/>
    <w:rsid w:val="00484FD4"/>
    <w:rsid w:val="00485B8E"/>
    <w:rsid w:val="00485D34"/>
    <w:rsid w:val="004863EB"/>
    <w:rsid w:val="00486F05"/>
    <w:rsid w:val="00487C54"/>
    <w:rsid w:val="004902AF"/>
    <w:rsid w:val="00490345"/>
    <w:rsid w:val="004905F8"/>
    <w:rsid w:val="00490817"/>
    <w:rsid w:val="004925C9"/>
    <w:rsid w:val="00492953"/>
    <w:rsid w:val="00492D72"/>
    <w:rsid w:val="00492F21"/>
    <w:rsid w:val="004937A1"/>
    <w:rsid w:val="00493EFB"/>
    <w:rsid w:val="00494214"/>
    <w:rsid w:val="00494233"/>
    <w:rsid w:val="00494237"/>
    <w:rsid w:val="00495066"/>
    <w:rsid w:val="0049652F"/>
    <w:rsid w:val="00496DA3"/>
    <w:rsid w:val="00496EEB"/>
    <w:rsid w:val="004A0B5A"/>
    <w:rsid w:val="004A4D2B"/>
    <w:rsid w:val="004A5F0A"/>
    <w:rsid w:val="004A65A1"/>
    <w:rsid w:val="004A6F8E"/>
    <w:rsid w:val="004B14A2"/>
    <w:rsid w:val="004B159E"/>
    <w:rsid w:val="004B159F"/>
    <w:rsid w:val="004B21E8"/>
    <w:rsid w:val="004B292A"/>
    <w:rsid w:val="004B3138"/>
    <w:rsid w:val="004B346C"/>
    <w:rsid w:val="004B3781"/>
    <w:rsid w:val="004B37E6"/>
    <w:rsid w:val="004B38E2"/>
    <w:rsid w:val="004B3B22"/>
    <w:rsid w:val="004B3FDD"/>
    <w:rsid w:val="004B4FD9"/>
    <w:rsid w:val="004B55BB"/>
    <w:rsid w:val="004B655A"/>
    <w:rsid w:val="004B6806"/>
    <w:rsid w:val="004C1D07"/>
    <w:rsid w:val="004C237D"/>
    <w:rsid w:val="004C264B"/>
    <w:rsid w:val="004C3862"/>
    <w:rsid w:val="004C3B28"/>
    <w:rsid w:val="004C4C3C"/>
    <w:rsid w:val="004C5533"/>
    <w:rsid w:val="004C6119"/>
    <w:rsid w:val="004C6657"/>
    <w:rsid w:val="004C6A41"/>
    <w:rsid w:val="004C7774"/>
    <w:rsid w:val="004C7CB6"/>
    <w:rsid w:val="004C7D70"/>
    <w:rsid w:val="004D0332"/>
    <w:rsid w:val="004D0DF6"/>
    <w:rsid w:val="004D0FDA"/>
    <w:rsid w:val="004D14EA"/>
    <w:rsid w:val="004D23DF"/>
    <w:rsid w:val="004D32ED"/>
    <w:rsid w:val="004D5E99"/>
    <w:rsid w:val="004D6379"/>
    <w:rsid w:val="004D6DBD"/>
    <w:rsid w:val="004D78CE"/>
    <w:rsid w:val="004D7A3C"/>
    <w:rsid w:val="004D7C1B"/>
    <w:rsid w:val="004E1605"/>
    <w:rsid w:val="004E2809"/>
    <w:rsid w:val="004E31E8"/>
    <w:rsid w:val="004E3768"/>
    <w:rsid w:val="004E50BE"/>
    <w:rsid w:val="004E6618"/>
    <w:rsid w:val="004E6D26"/>
    <w:rsid w:val="004E6DB6"/>
    <w:rsid w:val="004E714C"/>
    <w:rsid w:val="004F02F2"/>
    <w:rsid w:val="004F1A0C"/>
    <w:rsid w:val="004F2285"/>
    <w:rsid w:val="004F4777"/>
    <w:rsid w:val="004F508A"/>
    <w:rsid w:val="004F7F59"/>
    <w:rsid w:val="0050182C"/>
    <w:rsid w:val="00501D04"/>
    <w:rsid w:val="00503F92"/>
    <w:rsid w:val="00504DEC"/>
    <w:rsid w:val="00505DEB"/>
    <w:rsid w:val="005078E6"/>
    <w:rsid w:val="005102A7"/>
    <w:rsid w:val="00510A62"/>
    <w:rsid w:val="005128F2"/>
    <w:rsid w:val="00516F1A"/>
    <w:rsid w:val="00517BB3"/>
    <w:rsid w:val="005202B1"/>
    <w:rsid w:val="005203EA"/>
    <w:rsid w:val="005221F7"/>
    <w:rsid w:val="00522EBB"/>
    <w:rsid w:val="00524034"/>
    <w:rsid w:val="0052487C"/>
    <w:rsid w:val="005257AE"/>
    <w:rsid w:val="0052642B"/>
    <w:rsid w:val="00526BAF"/>
    <w:rsid w:val="00527816"/>
    <w:rsid w:val="0053001F"/>
    <w:rsid w:val="005302C3"/>
    <w:rsid w:val="00530330"/>
    <w:rsid w:val="00530395"/>
    <w:rsid w:val="00531032"/>
    <w:rsid w:val="005311FA"/>
    <w:rsid w:val="00533814"/>
    <w:rsid w:val="00534FBB"/>
    <w:rsid w:val="00535B53"/>
    <w:rsid w:val="00536B10"/>
    <w:rsid w:val="0054285A"/>
    <w:rsid w:val="00542AE2"/>
    <w:rsid w:val="00542D4E"/>
    <w:rsid w:val="00542F37"/>
    <w:rsid w:val="00543572"/>
    <w:rsid w:val="00544C42"/>
    <w:rsid w:val="00544C76"/>
    <w:rsid w:val="0054625D"/>
    <w:rsid w:val="00546C40"/>
    <w:rsid w:val="00547852"/>
    <w:rsid w:val="005506D0"/>
    <w:rsid w:val="0055132E"/>
    <w:rsid w:val="005518FC"/>
    <w:rsid w:val="00553992"/>
    <w:rsid w:val="00555048"/>
    <w:rsid w:val="005554B5"/>
    <w:rsid w:val="00555938"/>
    <w:rsid w:val="005561FA"/>
    <w:rsid w:val="0055765E"/>
    <w:rsid w:val="00560BE1"/>
    <w:rsid w:val="00561367"/>
    <w:rsid w:val="00561669"/>
    <w:rsid w:val="00561B30"/>
    <w:rsid w:val="005627A8"/>
    <w:rsid w:val="00563DCE"/>
    <w:rsid w:val="00563E7D"/>
    <w:rsid w:val="005644DD"/>
    <w:rsid w:val="00564606"/>
    <w:rsid w:val="0056466A"/>
    <w:rsid w:val="00564941"/>
    <w:rsid w:val="005649FB"/>
    <w:rsid w:val="00565CF3"/>
    <w:rsid w:val="00566025"/>
    <w:rsid w:val="0056764A"/>
    <w:rsid w:val="005708A2"/>
    <w:rsid w:val="005709D1"/>
    <w:rsid w:val="00574289"/>
    <w:rsid w:val="00575056"/>
    <w:rsid w:val="005755FF"/>
    <w:rsid w:val="00576A8A"/>
    <w:rsid w:val="005774DD"/>
    <w:rsid w:val="00581BD8"/>
    <w:rsid w:val="0058595C"/>
    <w:rsid w:val="00587DAE"/>
    <w:rsid w:val="005901E5"/>
    <w:rsid w:val="00590450"/>
    <w:rsid w:val="0059225C"/>
    <w:rsid w:val="0059531F"/>
    <w:rsid w:val="005955E7"/>
    <w:rsid w:val="005957A2"/>
    <w:rsid w:val="005A049F"/>
    <w:rsid w:val="005A06E7"/>
    <w:rsid w:val="005A0C29"/>
    <w:rsid w:val="005A20D9"/>
    <w:rsid w:val="005A2E95"/>
    <w:rsid w:val="005A3FE6"/>
    <w:rsid w:val="005A467D"/>
    <w:rsid w:val="005A6547"/>
    <w:rsid w:val="005A7FC4"/>
    <w:rsid w:val="005B1821"/>
    <w:rsid w:val="005B1E10"/>
    <w:rsid w:val="005B233C"/>
    <w:rsid w:val="005B2D99"/>
    <w:rsid w:val="005B333D"/>
    <w:rsid w:val="005B55AE"/>
    <w:rsid w:val="005B66FF"/>
    <w:rsid w:val="005C05BE"/>
    <w:rsid w:val="005C0681"/>
    <w:rsid w:val="005C1330"/>
    <w:rsid w:val="005C168F"/>
    <w:rsid w:val="005C22E8"/>
    <w:rsid w:val="005C2D28"/>
    <w:rsid w:val="005C3D8F"/>
    <w:rsid w:val="005C52D7"/>
    <w:rsid w:val="005C57E6"/>
    <w:rsid w:val="005C5B76"/>
    <w:rsid w:val="005C5D8A"/>
    <w:rsid w:val="005C64DA"/>
    <w:rsid w:val="005C6BFB"/>
    <w:rsid w:val="005D0239"/>
    <w:rsid w:val="005D079E"/>
    <w:rsid w:val="005D14CC"/>
    <w:rsid w:val="005D2FD3"/>
    <w:rsid w:val="005D3C69"/>
    <w:rsid w:val="005D3ED9"/>
    <w:rsid w:val="005D485A"/>
    <w:rsid w:val="005D491B"/>
    <w:rsid w:val="005D4C6B"/>
    <w:rsid w:val="005D6534"/>
    <w:rsid w:val="005E03D2"/>
    <w:rsid w:val="005E116E"/>
    <w:rsid w:val="005E1807"/>
    <w:rsid w:val="005E1B3D"/>
    <w:rsid w:val="005E2237"/>
    <w:rsid w:val="005E4FF8"/>
    <w:rsid w:val="005E74C0"/>
    <w:rsid w:val="005E76EE"/>
    <w:rsid w:val="005E7762"/>
    <w:rsid w:val="005F01DF"/>
    <w:rsid w:val="005F1603"/>
    <w:rsid w:val="005F4F04"/>
    <w:rsid w:val="005F4FAA"/>
    <w:rsid w:val="005F4FE3"/>
    <w:rsid w:val="005F5C52"/>
    <w:rsid w:val="005F62CA"/>
    <w:rsid w:val="00600740"/>
    <w:rsid w:val="006007FA"/>
    <w:rsid w:val="00600BD2"/>
    <w:rsid w:val="00601401"/>
    <w:rsid w:val="006017AC"/>
    <w:rsid w:val="0060331E"/>
    <w:rsid w:val="0060352A"/>
    <w:rsid w:val="0060385E"/>
    <w:rsid w:val="00603916"/>
    <w:rsid w:val="00603AAA"/>
    <w:rsid w:val="00604360"/>
    <w:rsid w:val="00607704"/>
    <w:rsid w:val="00607949"/>
    <w:rsid w:val="00607A75"/>
    <w:rsid w:val="00611B86"/>
    <w:rsid w:val="00612E88"/>
    <w:rsid w:val="00614F17"/>
    <w:rsid w:val="0061648B"/>
    <w:rsid w:val="00620EA9"/>
    <w:rsid w:val="00621924"/>
    <w:rsid w:val="00621F5A"/>
    <w:rsid w:val="00623504"/>
    <w:rsid w:val="006239E5"/>
    <w:rsid w:val="006241B0"/>
    <w:rsid w:val="00624581"/>
    <w:rsid w:val="006275E1"/>
    <w:rsid w:val="00630DFA"/>
    <w:rsid w:val="0063352E"/>
    <w:rsid w:val="00633572"/>
    <w:rsid w:val="00633FF9"/>
    <w:rsid w:val="006359DC"/>
    <w:rsid w:val="006416E5"/>
    <w:rsid w:val="00645845"/>
    <w:rsid w:val="006470BC"/>
    <w:rsid w:val="006474A0"/>
    <w:rsid w:val="006477E1"/>
    <w:rsid w:val="0065124A"/>
    <w:rsid w:val="00652480"/>
    <w:rsid w:val="00652CA2"/>
    <w:rsid w:val="00653542"/>
    <w:rsid w:val="00653556"/>
    <w:rsid w:val="00654051"/>
    <w:rsid w:val="006547D0"/>
    <w:rsid w:val="00656602"/>
    <w:rsid w:val="00656727"/>
    <w:rsid w:val="006573C8"/>
    <w:rsid w:val="0065744E"/>
    <w:rsid w:val="006601D4"/>
    <w:rsid w:val="00660225"/>
    <w:rsid w:val="00660E95"/>
    <w:rsid w:val="0066511D"/>
    <w:rsid w:val="00665BCF"/>
    <w:rsid w:val="00666D38"/>
    <w:rsid w:val="00667A1D"/>
    <w:rsid w:val="00671581"/>
    <w:rsid w:val="00672ABB"/>
    <w:rsid w:val="00674F3B"/>
    <w:rsid w:val="00676AA9"/>
    <w:rsid w:val="0067763E"/>
    <w:rsid w:val="00680799"/>
    <w:rsid w:val="00682440"/>
    <w:rsid w:val="00682A4C"/>
    <w:rsid w:val="00683208"/>
    <w:rsid w:val="006839A2"/>
    <w:rsid w:val="00686E38"/>
    <w:rsid w:val="00687F6E"/>
    <w:rsid w:val="006903F6"/>
    <w:rsid w:val="00690B96"/>
    <w:rsid w:val="00690DA3"/>
    <w:rsid w:val="00693468"/>
    <w:rsid w:val="006936C5"/>
    <w:rsid w:val="00693C2E"/>
    <w:rsid w:val="006942B2"/>
    <w:rsid w:val="00694BBF"/>
    <w:rsid w:val="0069651C"/>
    <w:rsid w:val="00696F9E"/>
    <w:rsid w:val="00696FF0"/>
    <w:rsid w:val="00697DB7"/>
    <w:rsid w:val="006A000A"/>
    <w:rsid w:val="006A35E5"/>
    <w:rsid w:val="006A3F57"/>
    <w:rsid w:val="006A6EDD"/>
    <w:rsid w:val="006A707F"/>
    <w:rsid w:val="006B0A31"/>
    <w:rsid w:val="006B221B"/>
    <w:rsid w:val="006B33B7"/>
    <w:rsid w:val="006B379F"/>
    <w:rsid w:val="006B3DC2"/>
    <w:rsid w:val="006B6981"/>
    <w:rsid w:val="006B6D1C"/>
    <w:rsid w:val="006B71B5"/>
    <w:rsid w:val="006C05FC"/>
    <w:rsid w:val="006C0986"/>
    <w:rsid w:val="006C1646"/>
    <w:rsid w:val="006C1AB9"/>
    <w:rsid w:val="006C27B8"/>
    <w:rsid w:val="006C2889"/>
    <w:rsid w:val="006C2DC1"/>
    <w:rsid w:val="006C580C"/>
    <w:rsid w:val="006C613A"/>
    <w:rsid w:val="006C641A"/>
    <w:rsid w:val="006D0B9C"/>
    <w:rsid w:val="006D298F"/>
    <w:rsid w:val="006D3AD5"/>
    <w:rsid w:val="006D5CDE"/>
    <w:rsid w:val="006E0940"/>
    <w:rsid w:val="006E27D3"/>
    <w:rsid w:val="006E3274"/>
    <w:rsid w:val="006E3691"/>
    <w:rsid w:val="006E3925"/>
    <w:rsid w:val="006E3E72"/>
    <w:rsid w:val="006E4660"/>
    <w:rsid w:val="006E57E9"/>
    <w:rsid w:val="006E5E43"/>
    <w:rsid w:val="006E5F89"/>
    <w:rsid w:val="006E63EC"/>
    <w:rsid w:val="006E6B8B"/>
    <w:rsid w:val="006E6DD8"/>
    <w:rsid w:val="006E71DA"/>
    <w:rsid w:val="006E7CE1"/>
    <w:rsid w:val="006F057E"/>
    <w:rsid w:val="006F1310"/>
    <w:rsid w:val="006F175C"/>
    <w:rsid w:val="006F1BBA"/>
    <w:rsid w:val="006F2B51"/>
    <w:rsid w:val="006F302F"/>
    <w:rsid w:val="006F44CE"/>
    <w:rsid w:val="006F4683"/>
    <w:rsid w:val="006F473C"/>
    <w:rsid w:val="006F4EDD"/>
    <w:rsid w:val="006F5202"/>
    <w:rsid w:val="006F5533"/>
    <w:rsid w:val="006F6C36"/>
    <w:rsid w:val="006F771D"/>
    <w:rsid w:val="0070012D"/>
    <w:rsid w:val="00701931"/>
    <w:rsid w:val="00701D3C"/>
    <w:rsid w:val="007030A5"/>
    <w:rsid w:val="00704238"/>
    <w:rsid w:val="007042B7"/>
    <w:rsid w:val="00706CCA"/>
    <w:rsid w:val="007075A3"/>
    <w:rsid w:val="00710E3C"/>
    <w:rsid w:val="00710F27"/>
    <w:rsid w:val="007119C4"/>
    <w:rsid w:val="00712678"/>
    <w:rsid w:val="007131EF"/>
    <w:rsid w:val="007132FF"/>
    <w:rsid w:val="007142D0"/>
    <w:rsid w:val="00714BEA"/>
    <w:rsid w:val="007176B9"/>
    <w:rsid w:val="00717C16"/>
    <w:rsid w:val="007216E1"/>
    <w:rsid w:val="00722842"/>
    <w:rsid w:val="00723D4E"/>
    <w:rsid w:val="00723FAE"/>
    <w:rsid w:val="00724C0B"/>
    <w:rsid w:val="007253F1"/>
    <w:rsid w:val="00725B93"/>
    <w:rsid w:val="00725DDC"/>
    <w:rsid w:val="00726468"/>
    <w:rsid w:val="00727CD8"/>
    <w:rsid w:val="00732D9F"/>
    <w:rsid w:val="00732E86"/>
    <w:rsid w:val="00733025"/>
    <w:rsid w:val="00734387"/>
    <w:rsid w:val="00734B55"/>
    <w:rsid w:val="00737333"/>
    <w:rsid w:val="00740186"/>
    <w:rsid w:val="00740CFC"/>
    <w:rsid w:val="007413BC"/>
    <w:rsid w:val="00741CBA"/>
    <w:rsid w:val="00741D40"/>
    <w:rsid w:val="007434DD"/>
    <w:rsid w:val="00743A3E"/>
    <w:rsid w:val="00743ECB"/>
    <w:rsid w:val="00745912"/>
    <w:rsid w:val="0074622F"/>
    <w:rsid w:val="00747472"/>
    <w:rsid w:val="00747BC6"/>
    <w:rsid w:val="00750C18"/>
    <w:rsid w:val="00751D5D"/>
    <w:rsid w:val="0075207E"/>
    <w:rsid w:val="00752484"/>
    <w:rsid w:val="0075277D"/>
    <w:rsid w:val="00753148"/>
    <w:rsid w:val="00753C14"/>
    <w:rsid w:val="007548C4"/>
    <w:rsid w:val="007548DE"/>
    <w:rsid w:val="00754C31"/>
    <w:rsid w:val="0075520B"/>
    <w:rsid w:val="0075576B"/>
    <w:rsid w:val="00755B1C"/>
    <w:rsid w:val="0076111E"/>
    <w:rsid w:val="00761BBA"/>
    <w:rsid w:val="007642C3"/>
    <w:rsid w:val="00764480"/>
    <w:rsid w:val="00764B4A"/>
    <w:rsid w:val="00765611"/>
    <w:rsid w:val="007661F9"/>
    <w:rsid w:val="00766248"/>
    <w:rsid w:val="007667E7"/>
    <w:rsid w:val="007667EA"/>
    <w:rsid w:val="007669B8"/>
    <w:rsid w:val="00766B98"/>
    <w:rsid w:val="007703A5"/>
    <w:rsid w:val="0077160E"/>
    <w:rsid w:val="00771A7D"/>
    <w:rsid w:val="00771F5C"/>
    <w:rsid w:val="00773CAD"/>
    <w:rsid w:val="007757FB"/>
    <w:rsid w:val="007775E1"/>
    <w:rsid w:val="00780D0E"/>
    <w:rsid w:val="00782BE9"/>
    <w:rsid w:val="00785377"/>
    <w:rsid w:val="007858E7"/>
    <w:rsid w:val="00785C43"/>
    <w:rsid w:val="0078684B"/>
    <w:rsid w:val="00786BB3"/>
    <w:rsid w:val="00787056"/>
    <w:rsid w:val="007879BE"/>
    <w:rsid w:val="00791606"/>
    <w:rsid w:val="00792220"/>
    <w:rsid w:val="00793DA8"/>
    <w:rsid w:val="00794470"/>
    <w:rsid w:val="00794873"/>
    <w:rsid w:val="007959F0"/>
    <w:rsid w:val="0079628F"/>
    <w:rsid w:val="00797230"/>
    <w:rsid w:val="007975A6"/>
    <w:rsid w:val="00797DCC"/>
    <w:rsid w:val="007A005B"/>
    <w:rsid w:val="007A0632"/>
    <w:rsid w:val="007A12DA"/>
    <w:rsid w:val="007A381C"/>
    <w:rsid w:val="007A3C44"/>
    <w:rsid w:val="007A44BF"/>
    <w:rsid w:val="007A6F87"/>
    <w:rsid w:val="007A6FED"/>
    <w:rsid w:val="007B0A1E"/>
    <w:rsid w:val="007B1323"/>
    <w:rsid w:val="007B208F"/>
    <w:rsid w:val="007B239A"/>
    <w:rsid w:val="007B240F"/>
    <w:rsid w:val="007B26DD"/>
    <w:rsid w:val="007B7913"/>
    <w:rsid w:val="007C0424"/>
    <w:rsid w:val="007C05BF"/>
    <w:rsid w:val="007C1475"/>
    <w:rsid w:val="007C1FB5"/>
    <w:rsid w:val="007C3305"/>
    <w:rsid w:val="007C4272"/>
    <w:rsid w:val="007C55B3"/>
    <w:rsid w:val="007D0A32"/>
    <w:rsid w:val="007D31E3"/>
    <w:rsid w:val="007D4161"/>
    <w:rsid w:val="007D48E3"/>
    <w:rsid w:val="007D6544"/>
    <w:rsid w:val="007D674B"/>
    <w:rsid w:val="007D71C5"/>
    <w:rsid w:val="007E014D"/>
    <w:rsid w:val="007E15D2"/>
    <w:rsid w:val="007E37C4"/>
    <w:rsid w:val="007E3EBD"/>
    <w:rsid w:val="007E3FE4"/>
    <w:rsid w:val="007E474E"/>
    <w:rsid w:val="007E6890"/>
    <w:rsid w:val="007E717F"/>
    <w:rsid w:val="007E788F"/>
    <w:rsid w:val="007F09EA"/>
    <w:rsid w:val="007F0E9C"/>
    <w:rsid w:val="007F1D12"/>
    <w:rsid w:val="007F2400"/>
    <w:rsid w:val="007F25A3"/>
    <w:rsid w:val="007F4986"/>
    <w:rsid w:val="007F4AFB"/>
    <w:rsid w:val="007F584A"/>
    <w:rsid w:val="007F6DBF"/>
    <w:rsid w:val="007F71ED"/>
    <w:rsid w:val="007F78FB"/>
    <w:rsid w:val="00802461"/>
    <w:rsid w:val="0080383E"/>
    <w:rsid w:val="00804376"/>
    <w:rsid w:val="00806F7D"/>
    <w:rsid w:val="00810263"/>
    <w:rsid w:val="0081077E"/>
    <w:rsid w:val="00810E48"/>
    <w:rsid w:val="00814F62"/>
    <w:rsid w:val="00814FB4"/>
    <w:rsid w:val="008160D5"/>
    <w:rsid w:val="00816111"/>
    <w:rsid w:val="0081754A"/>
    <w:rsid w:val="00817619"/>
    <w:rsid w:val="00820F4C"/>
    <w:rsid w:val="00821C93"/>
    <w:rsid w:val="00821F42"/>
    <w:rsid w:val="00822238"/>
    <w:rsid w:val="00822C1C"/>
    <w:rsid w:val="0082338A"/>
    <w:rsid w:val="00823477"/>
    <w:rsid w:val="00823B33"/>
    <w:rsid w:val="00823E62"/>
    <w:rsid w:val="008249AD"/>
    <w:rsid w:val="00826D49"/>
    <w:rsid w:val="0082700A"/>
    <w:rsid w:val="00830145"/>
    <w:rsid w:val="00830D67"/>
    <w:rsid w:val="00831E48"/>
    <w:rsid w:val="00834A59"/>
    <w:rsid w:val="008360C3"/>
    <w:rsid w:val="008407C2"/>
    <w:rsid w:val="00842BC5"/>
    <w:rsid w:val="0084341B"/>
    <w:rsid w:val="00845766"/>
    <w:rsid w:val="00846E34"/>
    <w:rsid w:val="008471B9"/>
    <w:rsid w:val="0085065D"/>
    <w:rsid w:val="0085152B"/>
    <w:rsid w:val="0085193E"/>
    <w:rsid w:val="00853A84"/>
    <w:rsid w:val="00854746"/>
    <w:rsid w:val="00855DC2"/>
    <w:rsid w:val="00862A92"/>
    <w:rsid w:val="00863164"/>
    <w:rsid w:val="00864C85"/>
    <w:rsid w:val="00867A12"/>
    <w:rsid w:val="00870B46"/>
    <w:rsid w:val="008717E0"/>
    <w:rsid w:val="00871998"/>
    <w:rsid w:val="00871E69"/>
    <w:rsid w:val="00872E2D"/>
    <w:rsid w:val="00873579"/>
    <w:rsid w:val="00874E1E"/>
    <w:rsid w:val="0087681B"/>
    <w:rsid w:val="00876875"/>
    <w:rsid w:val="00881A88"/>
    <w:rsid w:val="00882200"/>
    <w:rsid w:val="00882A2B"/>
    <w:rsid w:val="00883C22"/>
    <w:rsid w:val="00884326"/>
    <w:rsid w:val="00884B9D"/>
    <w:rsid w:val="00884D6B"/>
    <w:rsid w:val="00886768"/>
    <w:rsid w:val="00887A94"/>
    <w:rsid w:val="00887DA6"/>
    <w:rsid w:val="00887EF8"/>
    <w:rsid w:val="00887FB7"/>
    <w:rsid w:val="00890656"/>
    <w:rsid w:val="00891461"/>
    <w:rsid w:val="00891E13"/>
    <w:rsid w:val="0089363B"/>
    <w:rsid w:val="0089421E"/>
    <w:rsid w:val="008948E7"/>
    <w:rsid w:val="00895EAC"/>
    <w:rsid w:val="00896051"/>
    <w:rsid w:val="008973D0"/>
    <w:rsid w:val="008973D1"/>
    <w:rsid w:val="008A14B6"/>
    <w:rsid w:val="008A1FB9"/>
    <w:rsid w:val="008A2771"/>
    <w:rsid w:val="008A35B0"/>
    <w:rsid w:val="008A3C27"/>
    <w:rsid w:val="008A5221"/>
    <w:rsid w:val="008A591A"/>
    <w:rsid w:val="008A5DB0"/>
    <w:rsid w:val="008A6C26"/>
    <w:rsid w:val="008A7A7D"/>
    <w:rsid w:val="008A7D1A"/>
    <w:rsid w:val="008B0524"/>
    <w:rsid w:val="008B08DF"/>
    <w:rsid w:val="008B1CE2"/>
    <w:rsid w:val="008B3A51"/>
    <w:rsid w:val="008B5076"/>
    <w:rsid w:val="008B6970"/>
    <w:rsid w:val="008B7FB8"/>
    <w:rsid w:val="008C0DB3"/>
    <w:rsid w:val="008C1050"/>
    <w:rsid w:val="008C1325"/>
    <w:rsid w:val="008C1D32"/>
    <w:rsid w:val="008C1E38"/>
    <w:rsid w:val="008C2FEB"/>
    <w:rsid w:val="008C3891"/>
    <w:rsid w:val="008C6DBD"/>
    <w:rsid w:val="008C7312"/>
    <w:rsid w:val="008C7C78"/>
    <w:rsid w:val="008D09A2"/>
    <w:rsid w:val="008D1215"/>
    <w:rsid w:val="008D12FA"/>
    <w:rsid w:val="008D21CA"/>
    <w:rsid w:val="008D2C5C"/>
    <w:rsid w:val="008D2F8D"/>
    <w:rsid w:val="008D3434"/>
    <w:rsid w:val="008D4549"/>
    <w:rsid w:val="008D48A0"/>
    <w:rsid w:val="008D63A3"/>
    <w:rsid w:val="008D6577"/>
    <w:rsid w:val="008D7396"/>
    <w:rsid w:val="008D78BE"/>
    <w:rsid w:val="008D794B"/>
    <w:rsid w:val="008E1571"/>
    <w:rsid w:val="008E1BBC"/>
    <w:rsid w:val="008E6046"/>
    <w:rsid w:val="008E6071"/>
    <w:rsid w:val="008E62A4"/>
    <w:rsid w:val="008F03E7"/>
    <w:rsid w:val="008F03FB"/>
    <w:rsid w:val="008F0BC9"/>
    <w:rsid w:val="008F25CC"/>
    <w:rsid w:val="008F2AC5"/>
    <w:rsid w:val="008F2FE1"/>
    <w:rsid w:val="008F3444"/>
    <w:rsid w:val="008F4339"/>
    <w:rsid w:val="008F55EF"/>
    <w:rsid w:val="008F6692"/>
    <w:rsid w:val="008F7965"/>
    <w:rsid w:val="008F7BF6"/>
    <w:rsid w:val="00900545"/>
    <w:rsid w:val="009012DB"/>
    <w:rsid w:val="00902356"/>
    <w:rsid w:val="0090535E"/>
    <w:rsid w:val="00906E38"/>
    <w:rsid w:val="00910366"/>
    <w:rsid w:val="00910C11"/>
    <w:rsid w:val="0091126F"/>
    <w:rsid w:val="00912F55"/>
    <w:rsid w:val="00912FD8"/>
    <w:rsid w:val="009133C7"/>
    <w:rsid w:val="0091436D"/>
    <w:rsid w:val="00914D74"/>
    <w:rsid w:val="00916F88"/>
    <w:rsid w:val="0092000D"/>
    <w:rsid w:val="0092087F"/>
    <w:rsid w:val="00920E6A"/>
    <w:rsid w:val="009226AE"/>
    <w:rsid w:val="00923950"/>
    <w:rsid w:val="00924BA7"/>
    <w:rsid w:val="00924E74"/>
    <w:rsid w:val="0092643D"/>
    <w:rsid w:val="00926886"/>
    <w:rsid w:val="00927A2F"/>
    <w:rsid w:val="009305FE"/>
    <w:rsid w:val="0093064B"/>
    <w:rsid w:val="009309BD"/>
    <w:rsid w:val="00930F48"/>
    <w:rsid w:val="009313BD"/>
    <w:rsid w:val="00931E6A"/>
    <w:rsid w:val="00932622"/>
    <w:rsid w:val="009328A1"/>
    <w:rsid w:val="00932B6F"/>
    <w:rsid w:val="0093408B"/>
    <w:rsid w:val="00935F3E"/>
    <w:rsid w:val="0093614D"/>
    <w:rsid w:val="009363C3"/>
    <w:rsid w:val="0093687C"/>
    <w:rsid w:val="00936BA8"/>
    <w:rsid w:val="0094069C"/>
    <w:rsid w:val="009417C7"/>
    <w:rsid w:val="0094187A"/>
    <w:rsid w:val="00941CAB"/>
    <w:rsid w:val="0094231C"/>
    <w:rsid w:val="00942339"/>
    <w:rsid w:val="00943CA1"/>
    <w:rsid w:val="00944515"/>
    <w:rsid w:val="0094595C"/>
    <w:rsid w:val="00947469"/>
    <w:rsid w:val="00947CC5"/>
    <w:rsid w:val="0095080F"/>
    <w:rsid w:val="00951CB5"/>
    <w:rsid w:val="00951F0B"/>
    <w:rsid w:val="009522DD"/>
    <w:rsid w:val="00952ECA"/>
    <w:rsid w:val="009541D2"/>
    <w:rsid w:val="00956ED1"/>
    <w:rsid w:val="009579EB"/>
    <w:rsid w:val="0096159D"/>
    <w:rsid w:val="00961F30"/>
    <w:rsid w:val="0096363B"/>
    <w:rsid w:val="00964187"/>
    <w:rsid w:val="00964527"/>
    <w:rsid w:val="00965A8F"/>
    <w:rsid w:val="00965D2F"/>
    <w:rsid w:val="00965DEC"/>
    <w:rsid w:val="00967B22"/>
    <w:rsid w:val="009700D7"/>
    <w:rsid w:val="00972B70"/>
    <w:rsid w:val="00972B87"/>
    <w:rsid w:val="00972CDC"/>
    <w:rsid w:val="00972DEA"/>
    <w:rsid w:val="0097402F"/>
    <w:rsid w:val="009742ED"/>
    <w:rsid w:val="00980051"/>
    <w:rsid w:val="0098005F"/>
    <w:rsid w:val="009801F0"/>
    <w:rsid w:val="009831B1"/>
    <w:rsid w:val="00983D8E"/>
    <w:rsid w:val="009845EE"/>
    <w:rsid w:val="009860C0"/>
    <w:rsid w:val="0099093A"/>
    <w:rsid w:val="00991EB8"/>
    <w:rsid w:val="009A0560"/>
    <w:rsid w:val="009A05CA"/>
    <w:rsid w:val="009A1B3D"/>
    <w:rsid w:val="009A1D57"/>
    <w:rsid w:val="009A301E"/>
    <w:rsid w:val="009A427F"/>
    <w:rsid w:val="009A46E7"/>
    <w:rsid w:val="009A5029"/>
    <w:rsid w:val="009A5E37"/>
    <w:rsid w:val="009B0668"/>
    <w:rsid w:val="009B22D6"/>
    <w:rsid w:val="009B2DDF"/>
    <w:rsid w:val="009B3D35"/>
    <w:rsid w:val="009B4A00"/>
    <w:rsid w:val="009B5485"/>
    <w:rsid w:val="009B68E4"/>
    <w:rsid w:val="009C0365"/>
    <w:rsid w:val="009C0F40"/>
    <w:rsid w:val="009C21E5"/>
    <w:rsid w:val="009C39E9"/>
    <w:rsid w:val="009C3A22"/>
    <w:rsid w:val="009C5A93"/>
    <w:rsid w:val="009C60A3"/>
    <w:rsid w:val="009D015E"/>
    <w:rsid w:val="009D194A"/>
    <w:rsid w:val="009D471D"/>
    <w:rsid w:val="009D5501"/>
    <w:rsid w:val="009D5585"/>
    <w:rsid w:val="009D7033"/>
    <w:rsid w:val="009E0660"/>
    <w:rsid w:val="009E0DBC"/>
    <w:rsid w:val="009E0E73"/>
    <w:rsid w:val="009E14E9"/>
    <w:rsid w:val="009E4B44"/>
    <w:rsid w:val="009E4E72"/>
    <w:rsid w:val="009E561B"/>
    <w:rsid w:val="009E6FBF"/>
    <w:rsid w:val="009E7BFC"/>
    <w:rsid w:val="009F0B41"/>
    <w:rsid w:val="009F0FEC"/>
    <w:rsid w:val="009F18E9"/>
    <w:rsid w:val="009F25EC"/>
    <w:rsid w:val="009F3F8E"/>
    <w:rsid w:val="009F4C86"/>
    <w:rsid w:val="009F5156"/>
    <w:rsid w:val="009F5B52"/>
    <w:rsid w:val="009F6C13"/>
    <w:rsid w:val="009F7CDA"/>
    <w:rsid w:val="00A002D4"/>
    <w:rsid w:val="00A0036B"/>
    <w:rsid w:val="00A01CCA"/>
    <w:rsid w:val="00A045D8"/>
    <w:rsid w:val="00A0643F"/>
    <w:rsid w:val="00A06855"/>
    <w:rsid w:val="00A07CBB"/>
    <w:rsid w:val="00A07DF8"/>
    <w:rsid w:val="00A10163"/>
    <w:rsid w:val="00A11239"/>
    <w:rsid w:val="00A11D02"/>
    <w:rsid w:val="00A12B04"/>
    <w:rsid w:val="00A13AEC"/>
    <w:rsid w:val="00A13C08"/>
    <w:rsid w:val="00A149FF"/>
    <w:rsid w:val="00A14A3A"/>
    <w:rsid w:val="00A14B51"/>
    <w:rsid w:val="00A15E5E"/>
    <w:rsid w:val="00A1613A"/>
    <w:rsid w:val="00A2005D"/>
    <w:rsid w:val="00A2021D"/>
    <w:rsid w:val="00A20EFF"/>
    <w:rsid w:val="00A227A2"/>
    <w:rsid w:val="00A24D75"/>
    <w:rsid w:val="00A26973"/>
    <w:rsid w:val="00A26CBF"/>
    <w:rsid w:val="00A26F8C"/>
    <w:rsid w:val="00A27380"/>
    <w:rsid w:val="00A30475"/>
    <w:rsid w:val="00A3234A"/>
    <w:rsid w:val="00A3268F"/>
    <w:rsid w:val="00A33492"/>
    <w:rsid w:val="00A36740"/>
    <w:rsid w:val="00A3759B"/>
    <w:rsid w:val="00A4001C"/>
    <w:rsid w:val="00A40D10"/>
    <w:rsid w:val="00A443E2"/>
    <w:rsid w:val="00A474D8"/>
    <w:rsid w:val="00A47E63"/>
    <w:rsid w:val="00A50083"/>
    <w:rsid w:val="00A503CF"/>
    <w:rsid w:val="00A516F7"/>
    <w:rsid w:val="00A53EE7"/>
    <w:rsid w:val="00A540F6"/>
    <w:rsid w:val="00A55C85"/>
    <w:rsid w:val="00A55F6D"/>
    <w:rsid w:val="00A5675F"/>
    <w:rsid w:val="00A57018"/>
    <w:rsid w:val="00A61180"/>
    <w:rsid w:val="00A63E02"/>
    <w:rsid w:val="00A649F0"/>
    <w:rsid w:val="00A64E86"/>
    <w:rsid w:val="00A65639"/>
    <w:rsid w:val="00A6638C"/>
    <w:rsid w:val="00A66552"/>
    <w:rsid w:val="00A6719D"/>
    <w:rsid w:val="00A71453"/>
    <w:rsid w:val="00A71721"/>
    <w:rsid w:val="00A727DC"/>
    <w:rsid w:val="00A72ADB"/>
    <w:rsid w:val="00A746BA"/>
    <w:rsid w:val="00A754A9"/>
    <w:rsid w:val="00A754DE"/>
    <w:rsid w:val="00A759F8"/>
    <w:rsid w:val="00A75A26"/>
    <w:rsid w:val="00A75C9B"/>
    <w:rsid w:val="00A77EE9"/>
    <w:rsid w:val="00A810CA"/>
    <w:rsid w:val="00A818E1"/>
    <w:rsid w:val="00A87677"/>
    <w:rsid w:val="00A8786E"/>
    <w:rsid w:val="00A90006"/>
    <w:rsid w:val="00A907FA"/>
    <w:rsid w:val="00A91510"/>
    <w:rsid w:val="00A924F1"/>
    <w:rsid w:val="00A9417D"/>
    <w:rsid w:val="00A96434"/>
    <w:rsid w:val="00A97551"/>
    <w:rsid w:val="00AA1594"/>
    <w:rsid w:val="00AA1657"/>
    <w:rsid w:val="00AA1C4E"/>
    <w:rsid w:val="00AA1EF2"/>
    <w:rsid w:val="00AA2D8F"/>
    <w:rsid w:val="00AA3758"/>
    <w:rsid w:val="00AA49C9"/>
    <w:rsid w:val="00AA4EBC"/>
    <w:rsid w:val="00AA6584"/>
    <w:rsid w:val="00AA71B7"/>
    <w:rsid w:val="00AA71FF"/>
    <w:rsid w:val="00AA79E7"/>
    <w:rsid w:val="00AA7DB9"/>
    <w:rsid w:val="00AB0544"/>
    <w:rsid w:val="00AB0A9A"/>
    <w:rsid w:val="00AB12CA"/>
    <w:rsid w:val="00AB1945"/>
    <w:rsid w:val="00AB2060"/>
    <w:rsid w:val="00AB2FDA"/>
    <w:rsid w:val="00AB4534"/>
    <w:rsid w:val="00AB54E6"/>
    <w:rsid w:val="00AB5A43"/>
    <w:rsid w:val="00AB793A"/>
    <w:rsid w:val="00AC0173"/>
    <w:rsid w:val="00AC0451"/>
    <w:rsid w:val="00AC1220"/>
    <w:rsid w:val="00AC1880"/>
    <w:rsid w:val="00AC3158"/>
    <w:rsid w:val="00AC3967"/>
    <w:rsid w:val="00AC428B"/>
    <w:rsid w:val="00AC63EC"/>
    <w:rsid w:val="00AC75DF"/>
    <w:rsid w:val="00AD021D"/>
    <w:rsid w:val="00AD137D"/>
    <w:rsid w:val="00AD189E"/>
    <w:rsid w:val="00AD2706"/>
    <w:rsid w:val="00AD4BFE"/>
    <w:rsid w:val="00AD5345"/>
    <w:rsid w:val="00AD6D1C"/>
    <w:rsid w:val="00AE003A"/>
    <w:rsid w:val="00AE0BC7"/>
    <w:rsid w:val="00AE26C9"/>
    <w:rsid w:val="00AE2FA5"/>
    <w:rsid w:val="00AE3CE6"/>
    <w:rsid w:val="00AE50E6"/>
    <w:rsid w:val="00AE5932"/>
    <w:rsid w:val="00AE6BBB"/>
    <w:rsid w:val="00AE6D19"/>
    <w:rsid w:val="00AF0B09"/>
    <w:rsid w:val="00AF1072"/>
    <w:rsid w:val="00AF1277"/>
    <w:rsid w:val="00AF1279"/>
    <w:rsid w:val="00AF1ABA"/>
    <w:rsid w:val="00AF2223"/>
    <w:rsid w:val="00AF2298"/>
    <w:rsid w:val="00AF3501"/>
    <w:rsid w:val="00AF3816"/>
    <w:rsid w:val="00AF3AD2"/>
    <w:rsid w:val="00AF443D"/>
    <w:rsid w:val="00AF4CD8"/>
    <w:rsid w:val="00AF643E"/>
    <w:rsid w:val="00AF645D"/>
    <w:rsid w:val="00AF77C3"/>
    <w:rsid w:val="00AF7DA6"/>
    <w:rsid w:val="00B00360"/>
    <w:rsid w:val="00B00486"/>
    <w:rsid w:val="00B0233E"/>
    <w:rsid w:val="00B02DF7"/>
    <w:rsid w:val="00B02EED"/>
    <w:rsid w:val="00B0333A"/>
    <w:rsid w:val="00B03B1B"/>
    <w:rsid w:val="00B055F8"/>
    <w:rsid w:val="00B06124"/>
    <w:rsid w:val="00B06CF9"/>
    <w:rsid w:val="00B07C15"/>
    <w:rsid w:val="00B1013D"/>
    <w:rsid w:val="00B11C66"/>
    <w:rsid w:val="00B11DAF"/>
    <w:rsid w:val="00B1330B"/>
    <w:rsid w:val="00B1334F"/>
    <w:rsid w:val="00B13D90"/>
    <w:rsid w:val="00B179DD"/>
    <w:rsid w:val="00B17ED0"/>
    <w:rsid w:val="00B2100D"/>
    <w:rsid w:val="00B21721"/>
    <w:rsid w:val="00B220B7"/>
    <w:rsid w:val="00B22361"/>
    <w:rsid w:val="00B23836"/>
    <w:rsid w:val="00B25248"/>
    <w:rsid w:val="00B255B2"/>
    <w:rsid w:val="00B260B8"/>
    <w:rsid w:val="00B27DD9"/>
    <w:rsid w:val="00B30636"/>
    <w:rsid w:val="00B3263F"/>
    <w:rsid w:val="00B326C1"/>
    <w:rsid w:val="00B34549"/>
    <w:rsid w:val="00B349D2"/>
    <w:rsid w:val="00B34C0C"/>
    <w:rsid w:val="00B37802"/>
    <w:rsid w:val="00B407CE"/>
    <w:rsid w:val="00B43533"/>
    <w:rsid w:val="00B45E56"/>
    <w:rsid w:val="00B46168"/>
    <w:rsid w:val="00B4773F"/>
    <w:rsid w:val="00B5097F"/>
    <w:rsid w:val="00B50BB4"/>
    <w:rsid w:val="00B50EE8"/>
    <w:rsid w:val="00B510DA"/>
    <w:rsid w:val="00B52788"/>
    <w:rsid w:val="00B529DF"/>
    <w:rsid w:val="00B538DD"/>
    <w:rsid w:val="00B53B69"/>
    <w:rsid w:val="00B53D90"/>
    <w:rsid w:val="00B53F9F"/>
    <w:rsid w:val="00B54212"/>
    <w:rsid w:val="00B54940"/>
    <w:rsid w:val="00B55322"/>
    <w:rsid w:val="00B55FAF"/>
    <w:rsid w:val="00B56BF0"/>
    <w:rsid w:val="00B572DC"/>
    <w:rsid w:val="00B573BA"/>
    <w:rsid w:val="00B57BFF"/>
    <w:rsid w:val="00B6021B"/>
    <w:rsid w:val="00B61CAC"/>
    <w:rsid w:val="00B62F72"/>
    <w:rsid w:val="00B64D39"/>
    <w:rsid w:val="00B65358"/>
    <w:rsid w:val="00B66AA6"/>
    <w:rsid w:val="00B66B16"/>
    <w:rsid w:val="00B6701B"/>
    <w:rsid w:val="00B6772E"/>
    <w:rsid w:val="00B677BB"/>
    <w:rsid w:val="00B678C4"/>
    <w:rsid w:val="00B67D1F"/>
    <w:rsid w:val="00B70775"/>
    <w:rsid w:val="00B712AF"/>
    <w:rsid w:val="00B714F4"/>
    <w:rsid w:val="00B71786"/>
    <w:rsid w:val="00B71B3D"/>
    <w:rsid w:val="00B7249C"/>
    <w:rsid w:val="00B72629"/>
    <w:rsid w:val="00B7281E"/>
    <w:rsid w:val="00B732F9"/>
    <w:rsid w:val="00B745F7"/>
    <w:rsid w:val="00B74CF4"/>
    <w:rsid w:val="00B76558"/>
    <w:rsid w:val="00B771DD"/>
    <w:rsid w:val="00B776FD"/>
    <w:rsid w:val="00B777D4"/>
    <w:rsid w:val="00B8105E"/>
    <w:rsid w:val="00B8189A"/>
    <w:rsid w:val="00B826D7"/>
    <w:rsid w:val="00B83D38"/>
    <w:rsid w:val="00B85367"/>
    <w:rsid w:val="00B8719C"/>
    <w:rsid w:val="00B87418"/>
    <w:rsid w:val="00B9076D"/>
    <w:rsid w:val="00B914E0"/>
    <w:rsid w:val="00B920E2"/>
    <w:rsid w:val="00B9272B"/>
    <w:rsid w:val="00B93239"/>
    <w:rsid w:val="00B93BA6"/>
    <w:rsid w:val="00B949D9"/>
    <w:rsid w:val="00B9501A"/>
    <w:rsid w:val="00B95041"/>
    <w:rsid w:val="00B9600B"/>
    <w:rsid w:val="00B9733E"/>
    <w:rsid w:val="00B97405"/>
    <w:rsid w:val="00BA183D"/>
    <w:rsid w:val="00BA41A8"/>
    <w:rsid w:val="00BA4A7E"/>
    <w:rsid w:val="00BA6870"/>
    <w:rsid w:val="00BA772D"/>
    <w:rsid w:val="00BB073D"/>
    <w:rsid w:val="00BB0844"/>
    <w:rsid w:val="00BB0DA8"/>
    <w:rsid w:val="00BB21DD"/>
    <w:rsid w:val="00BB24AD"/>
    <w:rsid w:val="00BB2F18"/>
    <w:rsid w:val="00BB3839"/>
    <w:rsid w:val="00BB3879"/>
    <w:rsid w:val="00BB420E"/>
    <w:rsid w:val="00BB4FF3"/>
    <w:rsid w:val="00BB66EE"/>
    <w:rsid w:val="00BB71A6"/>
    <w:rsid w:val="00BC0D4A"/>
    <w:rsid w:val="00BC1C12"/>
    <w:rsid w:val="00BC21DC"/>
    <w:rsid w:val="00BC3D42"/>
    <w:rsid w:val="00BC60B3"/>
    <w:rsid w:val="00BC6EDA"/>
    <w:rsid w:val="00BD192F"/>
    <w:rsid w:val="00BD23E7"/>
    <w:rsid w:val="00BD2AA0"/>
    <w:rsid w:val="00BD3586"/>
    <w:rsid w:val="00BD3CD7"/>
    <w:rsid w:val="00BD4CEA"/>
    <w:rsid w:val="00BD500E"/>
    <w:rsid w:val="00BD5602"/>
    <w:rsid w:val="00BD560B"/>
    <w:rsid w:val="00BD5794"/>
    <w:rsid w:val="00BD61B9"/>
    <w:rsid w:val="00BD6BA6"/>
    <w:rsid w:val="00BD7129"/>
    <w:rsid w:val="00BE10E7"/>
    <w:rsid w:val="00BE24CB"/>
    <w:rsid w:val="00BE5114"/>
    <w:rsid w:val="00BE7C69"/>
    <w:rsid w:val="00BF1FD4"/>
    <w:rsid w:val="00BF22E3"/>
    <w:rsid w:val="00BF4968"/>
    <w:rsid w:val="00BF49D5"/>
    <w:rsid w:val="00BF4A37"/>
    <w:rsid w:val="00C0087C"/>
    <w:rsid w:val="00C01284"/>
    <w:rsid w:val="00C024BE"/>
    <w:rsid w:val="00C0271A"/>
    <w:rsid w:val="00C02CC7"/>
    <w:rsid w:val="00C02CF4"/>
    <w:rsid w:val="00C03289"/>
    <w:rsid w:val="00C0545A"/>
    <w:rsid w:val="00C0555B"/>
    <w:rsid w:val="00C06539"/>
    <w:rsid w:val="00C06821"/>
    <w:rsid w:val="00C07F56"/>
    <w:rsid w:val="00C10028"/>
    <w:rsid w:val="00C11624"/>
    <w:rsid w:val="00C11828"/>
    <w:rsid w:val="00C11C7D"/>
    <w:rsid w:val="00C12176"/>
    <w:rsid w:val="00C1227A"/>
    <w:rsid w:val="00C13A37"/>
    <w:rsid w:val="00C13D52"/>
    <w:rsid w:val="00C14555"/>
    <w:rsid w:val="00C15541"/>
    <w:rsid w:val="00C1605B"/>
    <w:rsid w:val="00C16D2B"/>
    <w:rsid w:val="00C16D5A"/>
    <w:rsid w:val="00C16E68"/>
    <w:rsid w:val="00C208F8"/>
    <w:rsid w:val="00C210BC"/>
    <w:rsid w:val="00C21C50"/>
    <w:rsid w:val="00C224D1"/>
    <w:rsid w:val="00C226FA"/>
    <w:rsid w:val="00C2448B"/>
    <w:rsid w:val="00C2583F"/>
    <w:rsid w:val="00C25C65"/>
    <w:rsid w:val="00C25D60"/>
    <w:rsid w:val="00C273D6"/>
    <w:rsid w:val="00C274BC"/>
    <w:rsid w:val="00C276EB"/>
    <w:rsid w:val="00C278B0"/>
    <w:rsid w:val="00C34009"/>
    <w:rsid w:val="00C3403A"/>
    <w:rsid w:val="00C341D3"/>
    <w:rsid w:val="00C348E2"/>
    <w:rsid w:val="00C35082"/>
    <w:rsid w:val="00C35450"/>
    <w:rsid w:val="00C3592D"/>
    <w:rsid w:val="00C3623D"/>
    <w:rsid w:val="00C36982"/>
    <w:rsid w:val="00C36EAD"/>
    <w:rsid w:val="00C427A0"/>
    <w:rsid w:val="00C42827"/>
    <w:rsid w:val="00C42CDB"/>
    <w:rsid w:val="00C42E93"/>
    <w:rsid w:val="00C4407D"/>
    <w:rsid w:val="00C45481"/>
    <w:rsid w:val="00C45552"/>
    <w:rsid w:val="00C457E7"/>
    <w:rsid w:val="00C4676C"/>
    <w:rsid w:val="00C47917"/>
    <w:rsid w:val="00C47A04"/>
    <w:rsid w:val="00C5117F"/>
    <w:rsid w:val="00C51489"/>
    <w:rsid w:val="00C525BF"/>
    <w:rsid w:val="00C52AAB"/>
    <w:rsid w:val="00C52D41"/>
    <w:rsid w:val="00C537A4"/>
    <w:rsid w:val="00C55B60"/>
    <w:rsid w:val="00C57B80"/>
    <w:rsid w:val="00C61716"/>
    <w:rsid w:val="00C62CF8"/>
    <w:rsid w:val="00C6381E"/>
    <w:rsid w:val="00C63BBC"/>
    <w:rsid w:val="00C63C38"/>
    <w:rsid w:val="00C64FCB"/>
    <w:rsid w:val="00C65313"/>
    <w:rsid w:val="00C65477"/>
    <w:rsid w:val="00C65708"/>
    <w:rsid w:val="00C6724D"/>
    <w:rsid w:val="00C700AC"/>
    <w:rsid w:val="00C71AEC"/>
    <w:rsid w:val="00C723C1"/>
    <w:rsid w:val="00C75122"/>
    <w:rsid w:val="00C753F4"/>
    <w:rsid w:val="00C758C1"/>
    <w:rsid w:val="00C75B08"/>
    <w:rsid w:val="00C773A7"/>
    <w:rsid w:val="00C77493"/>
    <w:rsid w:val="00C77767"/>
    <w:rsid w:val="00C777D6"/>
    <w:rsid w:val="00C77973"/>
    <w:rsid w:val="00C80F2E"/>
    <w:rsid w:val="00C822A2"/>
    <w:rsid w:val="00C82C12"/>
    <w:rsid w:val="00C82F7C"/>
    <w:rsid w:val="00C840FB"/>
    <w:rsid w:val="00C84351"/>
    <w:rsid w:val="00C8496B"/>
    <w:rsid w:val="00C90D68"/>
    <w:rsid w:val="00C9184A"/>
    <w:rsid w:val="00C91EC9"/>
    <w:rsid w:val="00C926D2"/>
    <w:rsid w:val="00C92B70"/>
    <w:rsid w:val="00C92C34"/>
    <w:rsid w:val="00C92C9B"/>
    <w:rsid w:val="00C92D3E"/>
    <w:rsid w:val="00C930BD"/>
    <w:rsid w:val="00C94E74"/>
    <w:rsid w:val="00C95762"/>
    <w:rsid w:val="00C957A0"/>
    <w:rsid w:val="00C9631A"/>
    <w:rsid w:val="00CA0748"/>
    <w:rsid w:val="00CA0FBB"/>
    <w:rsid w:val="00CA305B"/>
    <w:rsid w:val="00CA5DD6"/>
    <w:rsid w:val="00CA5FD0"/>
    <w:rsid w:val="00CB02B6"/>
    <w:rsid w:val="00CB1B2D"/>
    <w:rsid w:val="00CB1D9C"/>
    <w:rsid w:val="00CB1DBC"/>
    <w:rsid w:val="00CB1F48"/>
    <w:rsid w:val="00CB25B3"/>
    <w:rsid w:val="00CB33A6"/>
    <w:rsid w:val="00CB394A"/>
    <w:rsid w:val="00CB39D0"/>
    <w:rsid w:val="00CB3C7B"/>
    <w:rsid w:val="00CB47E8"/>
    <w:rsid w:val="00CB7063"/>
    <w:rsid w:val="00CB7199"/>
    <w:rsid w:val="00CB71B0"/>
    <w:rsid w:val="00CB759A"/>
    <w:rsid w:val="00CB7915"/>
    <w:rsid w:val="00CC0A39"/>
    <w:rsid w:val="00CC1013"/>
    <w:rsid w:val="00CC1934"/>
    <w:rsid w:val="00CC2900"/>
    <w:rsid w:val="00CC3169"/>
    <w:rsid w:val="00CC3B00"/>
    <w:rsid w:val="00CC3E2E"/>
    <w:rsid w:val="00CC44A9"/>
    <w:rsid w:val="00CC55AB"/>
    <w:rsid w:val="00CC5797"/>
    <w:rsid w:val="00CC72D6"/>
    <w:rsid w:val="00CD091D"/>
    <w:rsid w:val="00CD0BA9"/>
    <w:rsid w:val="00CD2213"/>
    <w:rsid w:val="00CD348C"/>
    <w:rsid w:val="00CD573E"/>
    <w:rsid w:val="00CD5B69"/>
    <w:rsid w:val="00CD7845"/>
    <w:rsid w:val="00CE1942"/>
    <w:rsid w:val="00CE2E10"/>
    <w:rsid w:val="00CE4459"/>
    <w:rsid w:val="00CE610A"/>
    <w:rsid w:val="00CE6694"/>
    <w:rsid w:val="00CE6AD5"/>
    <w:rsid w:val="00CE7855"/>
    <w:rsid w:val="00CF0677"/>
    <w:rsid w:val="00CF1090"/>
    <w:rsid w:val="00CF10E4"/>
    <w:rsid w:val="00CF16BA"/>
    <w:rsid w:val="00CF1A9C"/>
    <w:rsid w:val="00CF1FE9"/>
    <w:rsid w:val="00CF2F6D"/>
    <w:rsid w:val="00CF3316"/>
    <w:rsid w:val="00CF3700"/>
    <w:rsid w:val="00CF3EAD"/>
    <w:rsid w:val="00CF4B28"/>
    <w:rsid w:val="00CF4C6B"/>
    <w:rsid w:val="00CF52B9"/>
    <w:rsid w:val="00CF6762"/>
    <w:rsid w:val="00CF68D5"/>
    <w:rsid w:val="00CF7AF7"/>
    <w:rsid w:val="00CF7C73"/>
    <w:rsid w:val="00D0056D"/>
    <w:rsid w:val="00D006CF"/>
    <w:rsid w:val="00D00860"/>
    <w:rsid w:val="00D02075"/>
    <w:rsid w:val="00D022A1"/>
    <w:rsid w:val="00D02968"/>
    <w:rsid w:val="00D02DF5"/>
    <w:rsid w:val="00D040A9"/>
    <w:rsid w:val="00D04A62"/>
    <w:rsid w:val="00D04D96"/>
    <w:rsid w:val="00D05EEA"/>
    <w:rsid w:val="00D06928"/>
    <w:rsid w:val="00D06E7B"/>
    <w:rsid w:val="00D074FB"/>
    <w:rsid w:val="00D11793"/>
    <w:rsid w:val="00D11AB6"/>
    <w:rsid w:val="00D12534"/>
    <w:rsid w:val="00D13364"/>
    <w:rsid w:val="00D1351C"/>
    <w:rsid w:val="00D14188"/>
    <w:rsid w:val="00D1478D"/>
    <w:rsid w:val="00D1524F"/>
    <w:rsid w:val="00D16FC3"/>
    <w:rsid w:val="00D1729C"/>
    <w:rsid w:val="00D175E0"/>
    <w:rsid w:val="00D176AC"/>
    <w:rsid w:val="00D208DC"/>
    <w:rsid w:val="00D2237B"/>
    <w:rsid w:val="00D229C4"/>
    <w:rsid w:val="00D22A6D"/>
    <w:rsid w:val="00D22E80"/>
    <w:rsid w:val="00D22EB0"/>
    <w:rsid w:val="00D23766"/>
    <w:rsid w:val="00D240FE"/>
    <w:rsid w:val="00D247B7"/>
    <w:rsid w:val="00D25078"/>
    <w:rsid w:val="00D266E4"/>
    <w:rsid w:val="00D26E83"/>
    <w:rsid w:val="00D308BC"/>
    <w:rsid w:val="00D31810"/>
    <w:rsid w:val="00D326AB"/>
    <w:rsid w:val="00D34D48"/>
    <w:rsid w:val="00D37734"/>
    <w:rsid w:val="00D377D7"/>
    <w:rsid w:val="00D402D7"/>
    <w:rsid w:val="00D421EF"/>
    <w:rsid w:val="00D424F3"/>
    <w:rsid w:val="00D43F49"/>
    <w:rsid w:val="00D44A75"/>
    <w:rsid w:val="00D45DDE"/>
    <w:rsid w:val="00D51186"/>
    <w:rsid w:val="00D51515"/>
    <w:rsid w:val="00D51C51"/>
    <w:rsid w:val="00D525B9"/>
    <w:rsid w:val="00D52D36"/>
    <w:rsid w:val="00D53B3D"/>
    <w:rsid w:val="00D5517E"/>
    <w:rsid w:val="00D55A2F"/>
    <w:rsid w:val="00D56A89"/>
    <w:rsid w:val="00D57134"/>
    <w:rsid w:val="00D57AF3"/>
    <w:rsid w:val="00D57CC0"/>
    <w:rsid w:val="00D60B64"/>
    <w:rsid w:val="00D62384"/>
    <w:rsid w:val="00D63382"/>
    <w:rsid w:val="00D6374C"/>
    <w:rsid w:val="00D6529F"/>
    <w:rsid w:val="00D65DC8"/>
    <w:rsid w:val="00D66202"/>
    <w:rsid w:val="00D671FF"/>
    <w:rsid w:val="00D6740B"/>
    <w:rsid w:val="00D67A38"/>
    <w:rsid w:val="00D67B6C"/>
    <w:rsid w:val="00D713DC"/>
    <w:rsid w:val="00D7239C"/>
    <w:rsid w:val="00D7266D"/>
    <w:rsid w:val="00D7312E"/>
    <w:rsid w:val="00D7345C"/>
    <w:rsid w:val="00D745D4"/>
    <w:rsid w:val="00D75470"/>
    <w:rsid w:val="00D75DFF"/>
    <w:rsid w:val="00D76952"/>
    <w:rsid w:val="00D77ABF"/>
    <w:rsid w:val="00D80D7B"/>
    <w:rsid w:val="00D825E0"/>
    <w:rsid w:val="00D832AA"/>
    <w:rsid w:val="00D83330"/>
    <w:rsid w:val="00D8552A"/>
    <w:rsid w:val="00D8580E"/>
    <w:rsid w:val="00D85ECC"/>
    <w:rsid w:val="00D869DF"/>
    <w:rsid w:val="00D871D9"/>
    <w:rsid w:val="00D90150"/>
    <w:rsid w:val="00D90F84"/>
    <w:rsid w:val="00D91503"/>
    <w:rsid w:val="00D91B55"/>
    <w:rsid w:val="00D91F01"/>
    <w:rsid w:val="00D92E3D"/>
    <w:rsid w:val="00D9422A"/>
    <w:rsid w:val="00D94B92"/>
    <w:rsid w:val="00D953F7"/>
    <w:rsid w:val="00D95912"/>
    <w:rsid w:val="00D972C2"/>
    <w:rsid w:val="00DA1723"/>
    <w:rsid w:val="00DA1A2E"/>
    <w:rsid w:val="00DA2A74"/>
    <w:rsid w:val="00DA2AFD"/>
    <w:rsid w:val="00DA317F"/>
    <w:rsid w:val="00DA33E9"/>
    <w:rsid w:val="00DA3B31"/>
    <w:rsid w:val="00DA407E"/>
    <w:rsid w:val="00DA47E2"/>
    <w:rsid w:val="00DA5445"/>
    <w:rsid w:val="00DA61B9"/>
    <w:rsid w:val="00DA6DDA"/>
    <w:rsid w:val="00DA6DFA"/>
    <w:rsid w:val="00DA7838"/>
    <w:rsid w:val="00DB0291"/>
    <w:rsid w:val="00DB1007"/>
    <w:rsid w:val="00DB3477"/>
    <w:rsid w:val="00DB3DCC"/>
    <w:rsid w:val="00DB3EF2"/>
    <w:rsid w:val="00DB53EE"/>
    <w:rsid w:val="00DB60C4"/>
    <w:rsid w:val="00DB6772"/>
    <w:rsid w:val="00DB69F0"/>
    <w:rsid w:val="00DB70FB"/>
    <w:rsid w:val="00DC0426"/>
    <w:rsid w:val="00DC0EB5"/>
    <w:rsid w:val="00DC11C2"/>
    <w:rsid w:val="00DC1A23"/>
    <w:rsid w:val="00DC1A6B"/>
    <w:rsid w:val="00DC1B55"/>
    <w:rsid w:val="00DC2260"/>
    <w:rsid w:val="00DC2AB5"/>
    <w:rsid w:val="00DC2F51"/>
    <w:rsid w:val="00DC3A82"/>
    <w:rsid w:val="00DC4654"/>
    <w:rsid w:val="00DC4BF8"/>
    <w:rsid w:val="00DC55A6"/>
    <w:rsid w:val="00DC6D97"/>
    <w:rsid w:val="00DD02D1"/>
    <w:rsid w:val="00DD06DB"/>
    <w:rsid w:val="00DD1B36"/>
    <w:rsid w:val="00DD1CE4"/>
    <w:rsid w:val="00DD2469"/>
    <w:rsid w:val="00DD3BFC"/>
    <w:rsid w:val="00DD5339"/>
    <w:rsid w:val="00DD580A"/>
    <w:rsid w:val="00DD65AA"/>
    <w:rsid w:val="00DD6A59"/>
    <w:rsid w:val="00DD6EA5"/>
    <w:rsid w:val="00DE082D"/>
    <w:rsid w:val="00DE0ABD"/>
    <w:rsid w:val="00DE113F"/>
    <w:rsid w:val="00DE1A98"/>
    <w:rsid w:val="00DE213C"/>
    <w:rsid w:val="00DE3BEE"/>
    <w:rsid w:val="00DE550F"/>
    <w:rsid w:val="00DE61EA"/>
    <w:rsid w:val="00DE7708"/>
    <w:rsid w:val="00DF08AE"/>
    <w:rsid w:val="00DF1ADA"/>
    <w:rsid w:val="00DF1C87"/>
    <w:rsid w:val="00DF278D"/>
    <w:rsid w:val="00DF30CC"/>
    <w:rsid w:val="00DF3B15"/>
    <w:rsid w:val="00DF4022"/>
    <w:rsid w:val="00DF5623"/>
    <w:rsid w:val="00DF5C5A"/>
    <w:rsid w:val="00DF5DD7"/>
    <w:rsid w:val="00E000EF"/>
    <w:rsid w:val="00E00AEE"/>
    <w:rsid w:val="00E01025"/>
    <w:rsid w:val="00E019A3"/>
    <w:rsid w:val="00E02D48"/>
    <w:rsid w:val="00E03018"/>
    <w:rsid w:val="00E037E9"/>
    <w:rsid w:val="00E03E46"/>
    <w:rsid w:val="00E0508C"/>
    <w:rsid w:val="00E05143"/>
    <w:rsid w:val="00E05F7A"/>
    <w:rsid w:val="00E062AE"/>
    <w:rsid w:val="00E067CE"/>
    <w:rsid w:val="00E073D0"/>
    <w:rsid w:val="00E07880"/>
    <w:rsid w:val="00E079C4"/>
    <w:rsid w:val="00E10C81"/>
    <w:rsid w:val="00E12AC4"/>
    <w:rsid w:val="00E14CB3"/>
    <w:rsid w:val="00E15DA4"/>
    <w:rsid w:val="00E16BB1"/>
    <w:rsid w:val="00E16F44"/>
    <w:rsid w:val="00E218EB"/>
    <w:rsid w:val="00E23143"/>
    <w:rsid w:val="00E23320"/>
    <w:rsid w:val="00E23694"/>
    <w:rsid w:val="00E2449A"/>
    <w:rsid w:val="00E24755"/>
    <w:rsid w:val="00E26C32"/>
    <w:rsid w:val="00E27465"/>
    <w:rsid w:val="00E2770B"/>
    <w:rsid w:val="00E31E71"/>
    <w:rsid w:val="00E32BBE"/>
    <w:rsid w:val="00E33770"/>
    <w:rsid w:val="00E35F3A"/>
    <w:rsid w:val="00E401A7"/>
    <w:rsid w:val="00E40E64"/>
    <w:rsid w:val="00E42D08"/>
    <w:rsid w:val="00E43370"/>
    <w:rsid w:val="00E43739"/>
    <w:rsid w:val="00E43C87"/>
    <w:rsid w:val="00E43FFC"/>
    <w:rsid w:val="00E44B8B"/>
    <w:rsid w:val="00E45F8B"/>
    <w:rsid w:val="00E46D3D"/>
    <w:rsid w:val="00E50E2F"/>
    <w:rsid w:val="00E510B5"/>
    <w:rsid w:val="00E52DBD"/>
    <w:rsid w:val="00E5396C"/>
    <w:rsid w:val="00E544AC"/>
    <w:rsid w:val="00E54AEA"/>
    <w:rsid w:val="00E54EDF"/>
    <w:rsid w:val="00E54F19"/>
    <w:rsid w:val="00E557EE"/>
    <w:rsid w:val="00E569A8"/>
    <w:rsid w:val="00E5759A"/>
    <w:rsid w:val="00E575A5"/>
    <w:rsid w:val="00E57F62"/>
    <w:rsid w:val="00E6217C"/>
    <w:rsid w:val="00E623CF"/>
    <w:rsid w:val="00E62C3F"/>
    <w:rsid w:val="00E63BFE"/>
    <w:rsid w:val="00E64FA0"/>
    <w:rsid w:val="00E656CA"/>
    <w:rsid w:val="00E65B78"/>
    <w:rsid w:val="00E672C0"/>
    <w:rsid w:val="00E67D83"/>
    <w:rsid w:val="00E7184C"/>
    <w:rsid w:val="00E72CBF"/>
    <w:rsid w:val="00E748FE"/>
    <w:rsid w:val="00E7540B"/>
    <w:rsid w:val="00E76107"/>
    <w:rsid w:val="00E7632C"/>
    <w:rsid w:val="00E77E3F"/>
    <w:rsid w:val="00E80EB5"/>
    <w:rsid w:val="00E81E32"/>
    <w:rsid w:val="00E833FC"/>
    <w:rsid w:val="00E83685"/>
    <w:rsid w:val="00E84B03"/>
    <w:rsid w:val="00E850BD"/>
    <w:rsid w:val="00E85367"/>
    <w:rsid w:val="00E8565B"/>
    <w:rsid w:val="00E85B5E"/>
    <w:rsid w:val="00E875C3"/>
    <w:rsid w:val="00E9100A"/>
    <w:rsid w:val="00E913B7"/>
    <w:rsid w:val="00E91F4F"/>
    <w:rsid w:val="00E93245"/>
    <w:rsid w:val="00E94DA1"/>
    <w:rsid w:val="00E94F6C"/>
    <w:rsid w:val="00E9569A"/>
    <w:rsid w:val="00EA0A24"/>
    <w:rsid w:val="00EA0F60"/>
    <w:rsid w:val="00EA0F64"/>
    <w:rsid w:val="00EA0FC4"/>
    <w:rsid w:val="00EA1723"/>
    <w:rsid w:val="00EA220C"/>
    <w:rsid w:val="00EA2B6A"/>
    <w:rsid w:val="00EA2D39"/>
    <w:rsid w:val="00EA36BF"/>
    <w:rsid w:val="00EA3C73"/>
    <w:rsid w:val="00EA4CC0"/>
    <w:rsid w:val="00EA4E93"/>
    <w:rsid w:val="00EA6F14"/>
    <w:rsid w:val="00EA72C0"/>
    <w:rsid w:val="00EA7D30"/>
    <w:rsid w:val="00EB1F2F"/>
    <w:rsid w:val="00EB2F50"/>
    <w:rsid w:val="00EB557A"/>
    <w:rsid w:val="00EB574A"/>
    <w:rsid w:val="00EB5A96"/>
    <w:rsid w:val="00EC3FE8"/>
    <w:rsid w:val="00EC5287"/>
    <w:rsid w:val="00EC5B11"/>
    <w:rsid w:val="00EC6413"/>
    <w:rsid w:val="00EC6A2B"/>
    <w:rsid w:val="00EC6E3F"/>
    <w:rsid w:val="00EC768E"/>
    <w:rsid w:val="00EC786B"/>
    <w:rsid w:val="00ED056B"/>
    <w:rsid w:val="00ED41CA"/>
    <w:rsid w:val="00ED4850"/>
    <w:rsid w:val="00ED7036"/>
    <w:rsid w:val="00ED7047"/>
    <w:rsid w:val="00ED7184"/>
    <w:rsid w:val="00EE1360"/>
    <w:rsid w:val="00EE17AF"/>
    <w:rsid w:val="00EE27E6"/>
    <w:rsid w:val="00EE3A8E"/>
    <w:rsid w:val="00EE40F2"/>
    <w:rsid w:val="00EE46CA"/>
    <w:rsid w:val="00EE4C5B"/>
    <w:rsid w:val="00EE5701"/>
    <w:rsid w:val="00EE6399"/>
    <w:rsid w:val="00EE735D"/>
    <w:rsid w:val="00EF13CC"/>
    <w:rsid w:val="00EF37F7"/>
    <w:rsid w:val="00EF42E0"/>
    <w:rsid w:val="00EF6CC5"/>
    <w:rsid w:val="00EF7B1E"/>
    <w:rsid w:val="00F01E28"/>
    <w:rsid w:val="00F01E7B"/>
    <w:rsid w:val="00F01F50"/>
    <w:rsid w:val="00F02941"/>
    <w:rsid w:val="00F02BBD"/>
    <w:rsid w:val="00F030EF"/>
    <w:rsid w:val="00F0371D"/>
    <w:rsid w:val="00F04BA8"/>
    <w:rsid w:val="00F062C9"/>
    <w:rsid w:val="00F06849"/>
    <w:rsid w:val="00F102DC"/>
    <w:rsid w:val="00F10D8A"/>
    <w:rsid w:val="00F10E3E"/>
    <w:rsid w:val="00F13292"/>
    <w:rsid w:val="00F137D7"/>
    <w:rsid w:val="00F137ED"/>
    <w:rsid w:val="00F14142"/>
    <w:rsid w:val="00F171C9"/>
    <w:rsid w:val="00F21952"/>
    <w:rsid w:val="00F21B5B"/>
    <w:rsid w:val="00F21B6D"/>
    <w:rsid w:val="00F22DF6"/>
    <w:rsid w:val="00F264FF"/>
    <w:rsid w:val="00F26AF7"/>
    <w:rsid w:val="00F26B03"/>
    <w:rsid w:val="00F30340"/>
    <w:rsid w:val="00F31495"/>
    <w:rsid w:val="00F3171F"/>
    <w:rsid w:val="00F329FA"/>
    <w:rsid w:val="00F32BF4"/>
    <w:rsid w:val="00F32C64"/>
    <w:rsid w:val="00F32D48"/>
    <w:rsid w:val="00F32EAB"/>
    <w:rsid w:val="00F3337D"/>
    <w:rsid w:val="00F354AF"/>
    <w:rsid w:val="00F36483"/>
    <w:rsid w:val="00F378DA"/>
    <w:rsid w:val="00F37C79"/>
    <w:rsid w:val="00F37C7F"/>
    <w:rsid w:val="00F402F9"/>
    <w:rsid w:val="00F40780"/>
    <w:rsid w:val="00F40CD7"/>
    <w:rsid w:val="00F41EF9"/>
    <w:rsid w:val="00F429B7"/>
    <w:rsid w:val="00F42A13"/>
    <w:rsid w:val="00F44F0B"/>
    <w:rsid w:val="00F4551D"/>
    <w:rsid w:val="00F46443"/>
    <w:rsid w:val="00F4698E"/>
    <w:rsid w:val="00F515F5"/>
    <w:rsid w:val="00F52DCE"/>
    <w:rsid w:val="00F53B87"/>
    <w:rsid w:val="00F572A4"/>
    <w:rsid w:val="00F57C5F"/>
    <w:rsid w:val="00F6093B"/>
    <w:rsid w:val="00F61017"/>
    <w:rsid w:val="00F62095"/>
    <w:rsid w:val="00F62C44"/>
    <w:rsid w:val="00F62DEB"/>
    <w:rsid w:val="00F64828"/>
    <w:rsid w:val="00F6541D"/>
    <w:rsid w:val="00F655A7"/>
    <w:rsid w:val="00F66175"/>
    <w:rsid w:val="00F66CF9"/>
    <w:rsid w:val="00F66E3E"/>
    <w:rsid w:val="00F675F0"/>
    <w:rsid w:val="00F70054"/>
    <w:rsid w:val="00F71790"/>
    <w:rsid w:val="00F71A53"/>
    <w:rsid w:val="00F72C99"/>
    <w:rsid w:val="00F75C69"/>
    <w:rsid w:val="00F76050"/>
    <w:rsid w:val="00F76389"/>
    <w:rsid w:val="00F76996"/>
    <w:rsid w:val="00F76A76"/>
    <w:rsid w:val="00F77AFA"/>
    <w:rsid w:val="00F80488"/>
    <w:rsid w:val="00F809C1"/>
    <w:rsid w:val="00F811D8"/>
    <w:rsid w:val="00F81793"/>
    <w:rsid w:val="00F820CD"/>
    <w:rsid w:val="00F82665"/>
    <w:rsid w:val="00F826A1"/>
    <w:rsid w:val="00F83BED"/>
    <w:rsid w:val="00F845D4"/>
    <w:rsid w:val="00F859ED"/>
    <w:rsid w:val="00F85B69"/>
    <w:rsid w:val="00F864C6"/>
    <w:rsid w:val="00F87F31"/>
    <w:rsid w:val="00F914CE"/>
    <w:rsid w:val="00F929DB"/>
    <w:rsid w:val="00F92AF5"/>
    <w:rsid w:val="00F92EC3"/>
    <w:rsid w:val="00F93B56"/>
    <w:rsid w:val="00F93B8F"/>
    <w:rsid w:val="00F9497A"/>
    <w:rsid w:val="00F94CBD"/>
    <w:rsid w:val="00F95946"/>
    <w:rsid w:val="00F97664"/>
    <w:rsid w:val="00F97C18"/>
    <w:rsid w:val="00FA0146"/>
    <w:rsid w:val="00FA0D39"/>
    <w:rsid w:val="00FA144F"/>
    <w:rsid w:val="00FA1B01"/>
    <w:rsid w:val="00FA2524"/>
    <w:rsid w:val="00FA2C8F"/>
    <w:rsid w:val="00FA3DCF"/>
    <w:rsid w:val="00FA4FAE"/>
    <w:rsid w:val="00FA54A0"/>
    <w:rsid w:val="00FA5778"/>
    <w:rsid w:val="00FA6868"/>
    <w:rsid w:val="00FB0FF2"/>
    <w:rsid w:val="00FB1D21"/>
    <w:rsid w:val="00FB20EE"/>
    <w:rsid w:val="00FB2B83"/>
    <w:rsid w:val="00FB35CB"/>
    <w:rsid w:val="00FB43D6"/>
    <w:rsid w:val="00FB5EA7"/>
    <w:rsid w:val="00FB65CC"/>
    <w:rsid w:val="00FB66FC"/>
    <w:rsid w:val="00FB6A9D"/>
    <w:rsid w:val="00FB6D34"/>
    <w:rsid w:val="00FC00F3"/>
    <w:rsid w:val="00FC111F"/>
    <w:rsid w:val="00FC2CFF"/>
    <w:rsid w:val="00FC42F4"/>
    <w:rsid w:val="00FC4AC9"/>
    <w:rsid w:val="00FC4D65"/>
    <w:rsid w:val="00FC4F37"/>
    <w:rsid w:val="00FC5609"/>
    <w:rsid w:val="00FC64D3"/>
    <w:rsid w:val="00FC7B4D"/>
    <w:rsid w:val="00FC7BAF"/>
    <w:rsid w:val="00FD0E08"/>
    <w:rsid w:val="00FD0FBB"/>
    <w:rsid w:val="00FD1279"/>
    <w:rsid w:val="00FD1566"/>
    <w:rsid w:val="00FD186B"/>
    <w:rsid w:val="00FD3A1C"/>
    <w:rsid w:val="00FD47A6"/>
    <w:rsid w:val="00FD4AFD"/>
    <w:rsid w:val="00FD4CB1"/>
    <w:rsid w:val="00FD58EF"/>
    <w:rsid w:val="00FD689C"/>
    <w:rsid w:val="00FD6D40"/>
    <w:rsid w:val="00FD7132"/>
    <w:rsid w:val="00FE0180"/>
    <w:rsid w:val="00FE0EA2"/>
    <w:rsid w:val="00FE1383"/>
    <w:rsid w:val="00FE151C"/>
    <w:rsid w:val="00FE1E17"/>
    <w:rsid w:val="00FE21ED"/>
    <w:rsid w:val="00FE27D9"/>
    <w:rsid w:val="00FE36AB"/>
    <w:rsid w:val="00FE38E6"/>
    <w:rsid w:val="00FE3A69"/>
    <w:rsid w:val="00FE3BEA"/>
    <w:rsid w:val="00FE6E76"/>
    <w:rsid w:val="00FE7557"/>
    <w:rsid w:val="00FE789F"/>
    <w:rsid w:val="00FF21E0"/>
    <w:rsid w:val="00FF2678"/>
    <w:rsid w:val="00FF391F"/>
    <w:rsid w:val="00FF3938"/>
    <w:rsid w:val="00FF3C89"/>
    <w:rsid w:val="00FF4812"/>
    <w:rsid w:val="00FF495A"/>
    <w:rsid w:val="00FF5D72"/>
    <w:rsid w:val="00FF72DE"/>
    <w:rsid w:val="00FF76A9"/>
    <w:rsid w:val="00FF7B4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colormru v:ext="edit" colors="#00386b"/>
    </o:shapedefaults>
    <o:shapelayout v:ext="edit">
      <o:idmap v:ext="edit" data="2"/>
    </o:shapelayout>
  </w:shapeDefaults>
  <w:decimalSymbol w:val="."/>
  <w:listSeparator w:val=","/>
  <w14:docId w14:val="7BD9A7F5"/>
  <w15:chartTrackingRefBased/>
  <w15:docId w15:val="{8575E338-DD1D-4D94-AFFC-692A6F4A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21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46E34"/>
    <w:pPr>
      <w:tabs>
        <w:tab w:val="center" w:pos="4320"/>
        <w:tab w:val="right" w:pos="8640"/>
      </w:tabs>
    </w:pPr>
  </w:style>
  <w:style w:type="paragraph" w:styleId="Footer">
    <w:name w:val="footer"/>
    <w:basedOn w:val="Normal"/>
    <w:link w:val="FooterChar"/>
    <w:uiPriority w:val="99"/>
    <w:rsid w:val="00846E34"/>
    <w:pPr>
      <w:tabs>
        <w:tab w:val="center" w:pos="4320"/>
        <w:tab w:val="right" w:pos="8640"/>
      </w:tabs>
    </w:pPr>
  </w:style>
  <w:style w:type="paragraph" w:customStyle="1" w:styleId="Default">
    <w:name w:val="Default"/>
    <w:rsid w:val="00660E95"/>
    <w:pPr>
      <w:widowControl w:val="0"/>
      <w:autoSpaceDE w:val="0"/>
      <w:autoSpaceDN w:val="0"/>
      <w:adjustRightInd w:val="0"/>
    </w:pPr>
    <w:rPr>
      <w:rFonts w:ascii="Arial" w:hAnsi="Arial" w:cs="Arial"/>
      <w:color w:val="000000"/>
      <w:sz w:val="24"/>
      <w:szCs w:val="24"/>
      <w:lang w:val="en-US" w:eastAsia="en-US"/>
    </w:rPr>
  </w:style>
  <w:style w:type="paragraph" w:customStyle="1" w:styleId="CM1">
    <w:name w:val="CM1"/>
    <w:basedOn w:val="Default"/>
    <w:next w:val="Default"/>
    <w:rsid w:val="00660E95"/>
    <w:pPr>
      <w:spacing w:line="278" w:lineRule="atLeast"/>
    </w:pPr>
    <w:rPr>
      <w:rFonts w:cs="Times New Roman"/>
      <w:color w:val="auto"/>
    </w:rPr>
  </w:style>
  <w:style w:type="paragraph" w:customStyle="1" w:styleId="CM3">
    <w:name w:val="CM3"/>
    <w:basedOn w:val="Default"/>
    <w:next w:val="Default"/>
    <w:rsid w:val="00660E95"/>
    <w:pPr>
      <w:spacing w:after="280"/>
    </w:pPr>
    <w:rPr>
      <w:rFonts w:cs="Times New Roman"/>
      <w:color w:val="auto"/>
    </w:rPr>
  </w:style>
  <w:style w:type="paragraph" w:customStyle="1" w:styleId="CM7">
    <w:name w:val="CM7"/>
    <w:basedOn w:val="Default"/>
    <w:next w:val="Default"/>
    <w:rsid w:val="00B95041"/>
    <w:pPr>
      <w:spacing w:after="255"/>
    </w:pPr>
    <w:rPr>
      <w:rFonts w:ascii="Century Gothic" w:hAnsi="Century Gothic" w:cs="Times New Roman"/>
      <w:color w:val="auto"/>
    </w:rPr>
  </w:style>
  <w:style w:type="paragraph" w:customStyle="1" w:styleId="CM4">
    <w:name w:val="CM4"/>
    <w:basedOn w:val="Default"/>
    <w:next w:val="Default"/>
    <w:rsid w:val="00B95041"/>
    <w:pPr>
      <w:spacing w:line="256" w:lineRule="atLeast"/>
    </w:pPr>
    <w:rPr>
      <w:rFonts w:ascii="Century Gothic" w:hAnsi="Century Gothic" w:cs="Times New Roman"/>
      <w:color w:val="auto"/>
    </w:rPr>
  </w:style>
  <w:style w:type="character" w:styleId="Hyperlink">
    <w:name w:val="Hyperlink"/>
    <w:rsid w:val="00384820"/>
    <w:rPr>
      <w:color w:val="0000FF"/>
      <w:u w:val="single"/>
    </w:rPr>
  </w:style>
  <w:style w:type="character" w:styleId="FollowedHyperlink">
    <w:name w:val="FollowedHyperlink"/>
    <w:rsid w:val="00CB47E8"/>
    <w:rPr>
      <w:color w:val="800080"/>
      <w:u w:val="single"/>
    </w:rPr>
  </w:style>
  <w:style w:type="character" w:customStyle="1" w:styleId="HeaderChar">
    <w:name w:val="Header Char"/>
    <w:link w:val="Header"/>
    <w:uiPriority w:val="99"/>
    <w:rsid w:val="00C700AC"/>
    <w:rPr>
      <w:sz w:val="24"/>
      <w:szCs w:val="24"/>
      <w:lang w:val="en-US" w:eastAsia="en-US"/>
    </w:rPr>
  </w:style>
  <w:style w:type="paragraph" w:styleId="BodyText">
    <w:name w:val="Body Text"/>
    <w:basedOn w:val="Normal"/>
    <w:link w:val="BodyTextChar"/>
    <w:rsid w:val="00050489"/>
    <w:rPr>
      <w:rFonts w:ascii="Arial" w:hAnsi="Arial"/>
      <w:b/>
      <w:bCs/>
      <w:sz w:val="23"/>
      <w:lang w:val="en-NZ"/>
    </w:rPr>
  </w:style>
  <w:style w:type="character" w:customStyle="1" w:styleId="BodyTextChar">
    <w:name w:val="Body Text Char"/>
    <w:link w:val="BodyText"/>
    <w:rsid w:val="00050489"/>
    <w:rPr>
      <w:rFonts w:ascii="Arial" w:hAnsi="Arial"/>
      <w:b/>
      <w:bCs/>
      <w:sz w:val="23"/>
      <w:szCs w:val="24"/>
      <w:lang w:val="en-NZ" w:eastAsia="en-US"/>
    </w:rPr>
  </w:style>
  <w:style w:type="paragraph" w:styleId="BodyText2">
    <w:name w:val="Body Text 2"/>
    <w:basedOn w:val="Normal"/>
    <w:link w:val="BodyText2Char"/>
    <w:rsid w:val="00050489"/>
    <w:rPr>
      <w:rFonts w:ascii="Arial" w:hAnsi="Arial"/>
      <w:i/>
      <w:iCs/>
      <w:sz w:val="23"/>
      <w:lang w:val="en-NZ"/>
    </w:rPr>
  </w:style>
  <w:style w:type="character" w:customStyle="1" w:styleId="BodyText2Char">
    <w:name w:val="Body Text 2 Char"/>
    <w:link w:val="BodyText2"/>
    <w:rsid w:val="00050489"/>
    <w:rPr>
      <w:rFonts w:ascii="Arial" w:hAnsi="Arial"/>
      <w:i/>
      <w:iCs/>
      <w:sz w:val="23"/>
      <w:szCs w:val="24"/>
      <w:lang w:val="en-NZ" w:eastAsia="en-US"/>
    </w:rPr>
  </w:style>
  <w:style w:type="paragraph" w:styleId="NoSpacing">
    <w:name w:val="No Spacing"/>
    <w:link w:val="NoSpacingChar"/>
    <w:uiPriority w:val="1"/>
    <w:qFormat/>
    <w:rsid w:val="00F64828"/>
    <w:rPr>
      <w:rFonts w:eastAsia="SimSun"/>
      <w:sz w:val="24"/>
      <w:szCs w:val="24"/>
      <w:lang w:val="en-GB" w:eastAsia="zh-CN"/>
    </w:rPr>
  </w:style>
  <w:style w:type="paragraph" w:styleId="NormalWeb">
    <w:name w:val="Normal (Web)"/>
    <w:basedOn w:val="Normal"/>
    <w:uiPriority w:val="99"/>
    <w:unhideWhenUsed/>
    <w:rsid w:val="005A467D"/>
    <w:pPr>
      <w:spacing w:before="100" w:beforeAutospacing="1" w:after="100" w:afterAutospacing="1"/>
    </w:pPr>
    <w:rPr>
      <w:rFonts w:eastAsia="Calibri"/>
      <w:lang w:val="en-ZA" w:eastAsia="en-ZA"/>
    </w:rPr>
  </w:style>
  <w:style w:type="paragraph" w:styleId="ListParagraph">
    <w:name w:val="List Paragraph"/>
    <w:basedOn w:val="Normal"/>
    <w:uiPriority w:val="34"/>
    <w:qFormat/>
    <w:rsid w:val="00280BF1"/>
    <w:pPr>
      <w:ind w:left="720"/>
    </w:pPr>
    <w:rPr>
      <w:rFonts w:ascii="Calibri" w:eastAsia="Calibri" w:hAnsi="Calibri"/>
      <w:sz w:val="22"/>
      <w:szCs w:val="22"/>
      <w:lang w:val="en-AU"/>
    </w:rPr>
  </w:style>
  <w:style w:type="paragraph" w:styleId="FootnoteText">
    <w:name w:val="footnote text"/>
    <w:basedOn w:val="Normal"/>
    <w:link w:val="FootnoteTextChar"/>
    <w:uiPriority w:val="99"/>
    <w:unhideWhenUsed/>
    <w:rsid w:val="00A33492"/>
    <w:rPr>
      <w:rFonts w:ascii="Calibri" w:eastAsia="Calibri" w:hAnsi="Calibri" w:cs="Arial"/>
      <w:sz w:val="20"/>
      <w:szCs w:val="20"/>
      <w:lang w:val="en-GB"/>
    </w:rPr>
  </w:style>
  <w:style w:type="character" w:customStyle="1" w:styleId="FootnoteTextChar">
    <w:name w:val="Footnote Text Char"/>
    <w:link w:val="FootnoteText"/>
    <w:uiPriority w:val="99"/>
    <w:rsid w:val="00A33492"/>
    <w:rPr>
      <w:rFonts w:ascii="Calibri" w:eastAsia="Calibri" w:hAnsi="Calibri" w:cs="Arial"/>
      <w:lang w:val="en-GB" w:eastAsia="en-US"/>
    </w:rPr>
  </w:style>
  <w:style w:type="character" w:styleId="FootnoteReference">
    <w:name w:val="footnote reference"/>
    <w:uiPriority w:val="99"/>
    <w:unhideWhenUsed/>
    <w:rsid w:val="00A33492"/>
    <w:rPr>
      <w:vertAlign w:val="superscript"/>
    </w:rPr>
  </w:style>
  <w:style w:type="paragraph" w:styleId="BalloonText">
    <w:name w:val="Balloon Text"/>
    <w:basedOn w:val="Normal"/>
    <w:link w:val="BalloonTextChar"/>
    <w:rsid w:val="006A6EDD"/>
    <w:rPr>
      <w:rFonts w:ascii="Segoe UI" w:hAnsi="Segoe UI" w:cs="Segoe UI"/>
      <w:sz w:val="18"/>
      <w:szCs w:val="18"/>
    </w:rPr>
  </w:style>
  <w:style w:type="character" w:customStyle="1" w:styleId="BalloonTextChar">
    <w:name w:val="Balloon Text Char"/>
    <w:basedOn w:val="DefaultParagraphFont"/>
    <w:link w:val="BalloonText"/>
    <w:rsid w:val="006A6EDD"/>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54625D"/>
    <w:rPr>
      <w:color w:val="808080"/>
      <w:shd w:val="clear" w:color="auto" w:fill="E6E6E6"/>
    </w:rPr>
  </w:style>
  <w:style w:type="character" w:styleId="Strong">
    <w:name w:val="Strong"/>
    <w:basedOn w:val="DefaultParagraphFont"/>
    <w:uiPriority w:val="22"/>
    <w:qFormat/>
    <w:rsid w:val="0012606B"/>
    <w:rPr>
      <w:b/>
      <w:bCs/>
    </w:rPr>
  </w:style>
  <w:style w:type="paragraph" w:styleId="PlainText">
    <w:name w:val="Plain Text"/>
    <w:basedOn w:val="Normal"/>
    <w:link w:val="PlainTextChar"/>
    <w:uiPriority w:val="99"/>
    <w:unhideWhenUsed/>
    <w:rsid w:val="000273B6"/>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rsid w:val="000273B6"/>
    <w:rPr>
      <w:rFonts w:ascii="Calibri" w:eastAsiaTheme="minorHAnsi" w:hAnsi="Calibri" w:cstheme="minorBidi"/>
      <w:sz w:val="22"/>
      <w:szCs w:val="21"/>
      <w:lang w:val="en-CA" w:eastAsia="en-US"/>
    </w:rPr>
  </w:style>
  <w:style w:type="character" w:styleId="CommentReference">
    <w:name w:val="annotation reference"/>
    <w:basedOn w:val="DefaultParagraphFont"/>
    <w:rsid w:val="00910C11"/>
    <w:rPr>
      <w:sz w:val="16"/>
      <w:szCs w:val="16"/>
    </w:rPr>
  </w:style>
  <w:style w:type="paragraph" w:styleId="CommentText">
    <w:name w:val="annotation text"/>
    <w:basedOn w:val="Normal"/>
    <w:link w:val="CommentTextChar"/>
    <w:rsid w:val="00910C11"/>
    <w:rPr>
      <w:sz w:val="20"/>
      <w:szCs w:val="20"/>
    </w:rPr>
  </w:style>
  <w:style w:type="character" w:customStyle="1" w:styleId="CommentTextChar">
    <w:name w:val="Comment Text Char"/>
    <w:basedOn w:val="DefaultParagraphFont"/>
    <w:link w:val="CommentText"/>
    <w:rsid w:val="00910C11"/>
    <w:rPr>
      <w:lang w:val="en-US" w:eastAsia="en-US"/>
    </w:rPr>
  </w:style>
  <w:style w:type="paragraph" w:styleId="CommentSubject">
    <w:name w:val="annotation subject"/>
    <w:basedOn w:val="CommentText"/>
    <w:next w:val="CommentText"/>
    <w:link w:val="CommentSubjectChar"/>
    <w:rsid w:val="00910C11"/>
    <w:rPr>
      <w:b/>
      <w:bCs/>
    </w:rPr>
  </w:style>
  <w:style w:type="character" w:customStyle="1" w:styleId="CommentSubjectChar">
    <w:name w:val="Comment Subject Char"/>
    <w:basedOn w:val="CommentTextChar"/>
    <w:link w:val="CommentSubject"/>
    <w:rsid w:val="00910C11"/>
    <w:rPr>
      <w:b/>
      <w:bCs/>
      <w:lang w:val="en-US" w:eastAsia="en-US"/>
    </w:rPr>
  </w:style>
  <w:style w:type="paragraph" w:customStyle="1" w:styleId="view-mode">
    <w:name w:val="view-mode"/>
    <w:basedOn w:val="Normal"/>
    <w:rsid w:val="000501AD"/>
    <w:pPr>
      <w:spacing w:before="100" w:beforeAutospacing="1" w:after="100" w:afterAutospacing="1"/>
    </w:pPr>
    <w:rPr>
      <w:lang w:val="en-AU" w:eastAsia="en-AU"/>
    </w:rPr>
  </w:style>
  <w:style w:type="character" w:customStyle="1" w:styleId="FooterChar">
    <w:name w:val="Footer Char"/>
    <w:basedOn w:val="DefaultParagraphFont"/>
    <w:link w:val="Footer"/>
    <w:uiPriority w:val="99"/>
    <w:rsid w:val="00336FB7"/>
    <w:rPr>
      <w:sz w:val="24"/>
      <w:szCs w:val="24"/>
      <w:lang w:val="en-US" w:eastAsia="en-US"/>
    </w:rPr>
  </w:style>
  <w:style w:type="character" w:customStyle="1" w:styleId="markedcontent">
    <w:name w:val="markedcontent"/>
    <w:basedOn w:val="DefaultParagraphFont"/>
    <w:rsid w:val="005554B5"/>
  </w:style>
  <w:style w:type="character" w:customStyle="1" w:styleId="NoSpacingChar">
    <w:name w:val="No Spacing Char"/>
    <w:basedOn w:val="DefaultParagraphFont"/>
    <w:link w:val="NoSpacing"/>
    <w:uiPriority w:val="1"/>
    <w:rsid w:val="00146CFF"/>
    <w:rPr>
      <w:rFonts w:eastAsia="SimSun"/>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4322">
      <w:bodyDiv w:val="1"/>
      <w:marLeft w:val="0"/>
      <w:marRight w:val="0"/>
      <w:marTop w:val="0"/>
      <w:marBottom w:val="0"/>
      <w:divBdr>
        <w:top w:val="none" w:sz="0" w:space="0" w:color="auto"/>
        <w:left w:val="none" w:sz="0" w:space="0" w:color="auto"/>
        <w:bottom w:val="none" w:sz="0" w:space="0" w:color="auto"/>
        <w:right w:val="none" w:sz="0" w:space="0" w:color="auto"/>
      </w:divBdr>
    </w:div>
    <w:div w:id="28260570">
      <w:bodyDiv w:val="1"/>
      <w:marLeft w:val="0"/>
      <w:marRight w:val="0"/>
      <w:marTop w:val="0"/>
      <w:marBottom w:val="0"/>
      <w:divBdr>
        <w:top w:val="none" w:sz="0" w:space="0" w:color="auto"/>
        <w:left w:val="none" w:sz="0" w:space="0" w:color="auto"/>
        <w:bottom w:val="none" w:sz="0" w:space="0" w:color="auto"/>
        <w:right w:val="none" w:sz="0" w:space="0" w:color="auto"/>
      </w:divBdr>
    </w:div>
    <w:div w:id="50277251">
      <w:bodyDiv w:val="1"/>
      <w:marLeft w:val="0"/>
      <w:marRight w:val="0"/>
      <w:marTop w:val="0"/>
      <w:marBottom w:val="0"/>
      <w:divBdr>
        <w:top w:val="none" w:sz="0" w:space="0" w:color="auto"/>
        <w:left w:val="none" w:sz="0" w:space="0" w:color="auto"/>
        <w:bottom w:val="none" w:sz="0" w:space="0" w:color="auto"/>
        <w:right w:val="none" w:sz="0" w:space="0" w:color="auto"/>
      </w:divBdr>
    </w:div>
    <w:div w:id="135152672">
      <w:bodyDiv w:val="1"/>
      <w:marLeft w:val="0"/>
      <w:marRight w:val="0"/>
      <w:marTop w:val="0"/>
      <w:marBottom w:val="0"/>
      <w:divBdr>
        <w:top w:val="none" w:sz="0" w:space="0" w:color="auto"/>
        <w:left w:val="none" w:sz="0" w:space="0" w:color="auto"/>
        <w:bottom w:val="none" w:sz="0" w:space="0" w:color="auto"/>
        <w:right w:val="none" w:sz="0" w:space="0" w:color="auto"/>
      </w:divBdr>
    </w:div>
    <w:div w:id="220941212">
      <w:bodyDiv w:val="1"/>
      <w:marLeft w:val="0"/>
      <w:marRight w:val="0"/>
      <w:marTop w:val="0"/>
      <w:marBottom w:val="0"/>
      <w:divBdr>
        <w:top w:val="none" w:sz="0" w:space="0" w:color="auto"/>
        <w:left w:val="none" w:sz="0" w:space="0" w:color="auto"/>
        <w:bottom w:val="none" w:sz="0" w:space="0" w:color="auto"/>
        <w:right w:val="none" w:sz="0" w:space="0" w:color="auto"/>
      </w:divBdr>
    </w:div>
    <w:div w:id="326254494">
      <w:bodyDiv w:val="1"/>
      <w:marLeft w:val="0"/>
      <w:marRight w:val="0"/>
      <w:marTop w:val="0"/>
      <w:marBottom w:val="0"/>
      <w:divBdr>
        <w:top w:val="none" w:sz="0" w:space="0" w:color="auto"/>
        <w:left w:val="none" w:sz="0" w:space="0" w:color="auto"/>
        <w:bottom w:val="none" w:sz="0" w:space="0" w:color="auto"/>
        <w:right w:val="none" w:sz="0" w:space="0" w:color="auto"/>
      </w:divBdr>
    </w:div>
    <w:div w:id="343438537">
      <w:bodyDiv w:val="1"/>
      <w:marLeft w:val="0"/>
      <w:marRight w:val="0"/>
      <w:marTop w:val="0"/>
      <w:marBottom w:val="0"/>
      <w:divBdr>
        <w:top w:val="none" w:sz="0" w:space="0" w:color="auto"/>
        <w:left w:val="none" w:sz="0" w:space="0" w:color="auto"/>
        <w:bottom w:val="none" w:sz="0" w:space="0" w:color="auto"/>
        <w:right w:val="none" w:sz="0" w:space="0" w:color="auto"/>
      </w:divBdr>
    </w:div>
    <w:div w:id="357660421">
      <w:bodyDiv w:val="1"/>
      <w:marLeft w:val="0"/>
      <w:marRight w:val="0"/>
      <w:marTop w:val="0"/>
      <w:marBottom w:val="0"/>
      <w:divBdr>
        <w:top w:val="none" w:sz="0" w:space="0" w:color="auto"/>
        <w:left w:val="none" w:sz="0" w:space="0" w:color="auto"/>
        <w:bottom w:val="none" w:sz="0" w:space="0" w:color="auto"/>
        <w:right w:val="none" w:sz="0" w:space="0" w:color="auto"/>
      </w:divBdr>
    </w:div>
    <w:div w:id="388919283">
      <w:bodyDiv w:val="1"/>
      <w:marLeft w:val="0"/>
      <w:marRight w:val="0"/>
      <w:marTop w:val="0"/>
      <w:marBottom w:val="0"/>
      <w:divBdr>
        <w:top w:val="none" w:sz="0" w:space="0" w:color="auto"/>
        <w:left w:val="none" w:sz="0" w:space="0" w:color="auto"/>
        <w:bottom w:val="none" w:sz="0" w:space="0" w:color="auto"/>
        <w:right w:val="none" w:sz="0" w:space="0" w:color="auto"/>
      </w:divBdr>
    </w:div>
    <w:div w:id="406459179">
      <w:bodyDiv w:val="1"/>
      <w:marLeft w:val="0"/>
      <w:marRight w:val="0"/>
      <w:marTop w:val="0"/>
      <w:marBottom w:val="0"/>
      <w:divBdr>
        <w:top w:val="none" w:sz="0" w:space="0" w:color="auto"/>
        <w:left w:val="none" w:sz="0" w:space="0" w:color="auto"/>
        <w:bottom w:val="none" w:sz="0" w:space="0" w:color="auto"/>
        <w:right w:val="none" w:sz="0" w:space="0" w:color="auto"/>
      </w:divBdr>
    </w:div>
    <w:div w:id="432163743">
      <w:bodyDiv w:val="1"/>
      <w:marLeft w:val="0"/>
      <w:marRight w:val="0"/>
      <w:marTop w:val="0"/>
      <w:marBottom w:val="0"/>
      <w:divBdr>
        <w:top w:val="none" w:sz="0" w:space="0" w:color="auto"/>
        <w:left w:val="none" w:sz="0" w:space="0" w:color="auto"/>
        <w:bottom w:val="none" w:sz="0" w:space="0" w:color="auto"/>
        <w:right w:val="none" w:sz="0" w:space="0" w:color="auto"/>
      </w:divBdr>
    </w:div>
    <w:div w:id="454762685">
      <w:bodyDiv w:val="1"/>
      <w:marLeft w:val="0"/>
      <w:marRight w:val="0"/>
      <w:marTop w:val="0"/>
      <w:marBottom w:val="0"/>
      <w:divBdr>
        <w:top w:val="none" w:sz="0" w:space="0" w:color="auto"/>
        <w:left w:val="none" w:sz="0" w:space="0" w:color="auto"/>
        <w:bottom w:val="none" w:sz="0" w:space="0" w:color="auto"/>
        <w:right w:val="none" w:sz="0" w:space="0" w:color="auto"/>
      </w:divBdr>
    </w:div>
    <w:div w:id="458256743">
      <w:bodyDiv w:val="1"/>
      <w:marLeft w:val="0"/>
      <w:marRight w:val="0"/>
      <w:marTop w:val="0"/>
      <w:marBottom w:val="0"/>
      <w:divBdr>
        <w:top w:val="none" w:sz="0" w:space="0" w:color="auto"/>
        <w:left w:val="none" w:sz="0" w:space="0" w:color="auto"/>
        <w:bottom w:val="none" w:sz="0" w:space="0" w:color="auto"/>
        <w:right w:val="none" w:sz="0" w:space="0" w:color="auto"/>
      </w:divBdr>
    </w:div>
    <w:div w:id="518197052">
      <w:bodyDiv w:val="1"/>
      <w:marLeft w:val="0"/>
      <w:marRight w:val="0"/>
      <w:marTop w:val="0"/>
      <w:marBottom w:val="0"/>
      <w:divBdr>
        <w:top w:val="none" w:sz="0" w:space="0" w:color="auto"/>
        <w:left w:val="none" w:sz="0" w:space="0" w:color="auto"/>
        <w:bottom w:val="none" w:sz="0" w:space="0" w:color="auto"/>
        <w:right w:val="none" w:sz="0" w:space="0" w:color="auto"/>
      </w:divBdr>
    </w:div>
    <w:div w:id="538317166">
      <w:bodyDiv w:val="1"/>
      <w:marLeft w:val="0"/>
      <w:marRight w:val="0"/>
      <w:marTop w:val="0"/>
      <w:marBottom w:val="0"/>
      <w:divBdr>
        <w:top w:val="none" w:sz="0" w:space="0" w:color="auto"/>
        <w:left w:val="none" w:sz="0" w:space="0" w:color="auto"/>
        <w:bottom w:val="none" w:sz="0" w:space="0" w:color="auto"/>
        <w:right w:val="none" w:sz="0" w:space="0" w:color="auto"/>
      </w:divBdr>
    </w:div>
    <w:div w:id="560554889">
      <w:bodyDiv w:val="1"/>
      <w:marLeft w:val="0"/>
      <w:marRight w:val="0"/>
      <w:marTop w:val="0"/>
      <w:marBottom w:val="0"/>
      <w:divBdr>
        <w:top w:val="none" w:sz="0" w:space="0" w:color="auto"/>
        <w:left w:val="none" w:sz="0" w:space="0" w:color="auto"/>
        <w:bottom w:val="none" w:sz="0" w:space="0" w:color="auto"/>
        <w:right w:val="none" w:sz="0" w:space="0" w:color="auto"/>
      </w:divBdr>
    </w:div>
    <w:div w:id="615021837">
      <w:bodyDiv w:val="1"/>
      <w:marLeft w:val="0"/>
      <w:marRight w:val="0"/>
      <w:marTop w:val="0"/>
      <w:marBottom w:val="0"/>
      <w:divBdr>
        <w:top w:val="none" w:sz="0" w:space="0" w:color="auto"/>
        <w:left w:val="none" w:sz="0" w:space="0" w:color="auto"/>
        <w:bottom w:val="none" w:sz="0" w:space="0" w:color="auto"/>
        <w:right w:val="none" w:sz="0" w:space="0" w:color="auto"/>
      </w:divBdr>
    </w:div>
    <w:div w:id="635338055">
      <w:bodyDiv w:val="1"/>
      <w:marLeft w:val="0"/>
      <w:marRight w:val="0"/>
      <w:marTop w:val="0"/>
      <w:marBottom w:val="0"/>
      <w:divBdr>
        <w:top w:val="none" w:sz="0" w:space="0" w:color="auto"/>
        <w:left w:val="none" w:sz="0" w:space="0" w:color="auto"/>
        <w:bottom w:val="none" w:sz="0" w:space="0" w:color="auto"/>
        <w:right w:val="none" w:sz="0" w:space="0" w:color="auto"/>
      </w:divBdr>
    </w:div>
    <w:div w:id="826167867">
      <w:bodyDiv w:val="1"/>
      <w:marLeft w:val="0"/>
      <w:marRight w:val="0"/>
      <w:marTop w:val="0"/>
      <w:marBottom w:val="0"/>
      <w:divBdr>
        <w:top w:val="none" w:sz="0" w:space="0" w:color="auto"/>
        <w:left w:val="none" w:sz="0" w:space="0" w:color="auto"/>
        <w:bottom w:val="none" w:sz="0" w:space="0" w:color="auto"/>
        <w:right w:val="none" w:sz="0" w:space="0" w:color="auto"/>
      </w:divBdr>
    </w:div>
    <w:div w:id="830604269">
      <w:bodyDiv w:val="1"/>
      <w:marLeft w:val="0"/>
      <w:marRight w:val="0"/>
      <w:marTop w:val="0"/>
      <w:marBottom w:val="0"/>
      <w:divBdr>
        <w:top w:val="none" w:sz="0" w:space="0" w:color="auto"/>
        <w:left w:val="none" w:sz="0" w:space="0" w:color="auto"/>
        <w:bottom w:val="none" w:sz="0" w:space="0" w:color="auto"/>
        <w:right w:val="none" w:sz="0" w:space="0" w:color="auto"/>
      </w:divBdr>
    </w:div>
    <w:div w:id="864710486">
      <w:bodyDiv w:val="1"/>
      <w:marLeft w:val="0"/>
      <w:marRight w:val="0"/>
      <w:marTop w:val="0"/>
      <w:marBottom w:val="0"/>
      <w:divBdr>
        <w:top w:val="none" w:sz="0" w:space="0" w:color="auto"/>
        <w:left w:val="none" w:sz="0" w:space="0" w:color="auto"/>
        <w:bottom w:val="none" w:sz="0" w:space="0" w:color="auto"/>
        <w:right w:val="none" w:sz="0" w:space="0" w:color="auto"/>
      </w:divBdr>
    </w:div>
    <w:div w:id="880214129">
      <w:bodyDiv w:val="1"/>
      <w:marLeft w:val="0"/>
      <w:marRight w:val="0"/>
      <w:marTop w:val="0"/>
      <w:marBottom w:val="0"/>
      <w:divBdr>
        <w:top w:val="none" w:sz="0" w:space="0" w:color="auto"/>
        <w:left w:val="none" w:sz="0" w:space="0" w:color="auto"/>
        <w:bottom w:val="none" w:sz="0" w:space="0" w:color="auto"/>
        <w:right w:val="none" w:sz="0" w:space="0" w:color="auto"/>
      </w:divBdr>
    </w:div>
    <w:div w:id="963194396">
      <w:bodyDiv w:val="1"/>
      <w:marLeft w:val="0"/>
      <w:marRight w:val="0"/>
      <w:marTop w:val="0"/>
      <w:marBottom w:val="0"/>
      <w:divBdr>
        <w:top w:val="none" w:sz="0" w:space="0" w:color="auto"/>
        <w:left w:val="none" w:sz="0" w:space="0" w:color="auto"/>
        <w:bottom w:val="none" w:sz="0" w:space="0" w:color="auto"/>
        <w:right w:val="none" w:sz="0" w:space="0" w:color="auto"/>
      </w:divBdr>
    </w:div>
    <w:div w:id="1002775373">
      <w:bodyDiv w:val="1"/>
      <w:marLeft w:val="0"/>
      <w:marRight w:val="0"/>
      <w:marTop w:val="0"/>
      <w:marBottom w:val="0"/>
      <w:divBdr>
        <w:top w:val="none" w:sz="0" w:space="0" w:color="auto"/>
        <w:left w:val="none" w:sz="0" w:space="0" w:color="auto"/>
        <w:bottom w:val="none" w:sz="0" w:space="0" w:color="auto"/>
        <w:right w:val="none" w:sz="0" w:space="0" w:color="auto"/>
      </w:divBdr>
    </w:div>
    <w:div w:id="1023632251">
      <w:bodyDiv w:val="1"/>
      <w:marLeft w:val="0"/>
      <w:marRight w:val="0"/>
      <w:marTop w:val="0"/>
      <w:marBottom w:val="0"/>
      <w:divBdr>
        <w:top w:val="none" w:sz="0" w:space="0" w:color="auto"/>
        <w:left w:val="none" w:sz="0" w:space="0" w:color="auto"/>
        <w:bottom w:val="none" w:sz="0" w:space="0" w:color="auto"/>
        <w:right w:val="none" w:sz="0" w:space="0" w:color="auto"/>
      </w:divBdr>
    </w:div>
    <w:div w:id="1037465237">
      <w:bodyDiv w:val="1"/>
      <w:marLeft w:val="0"/>
      <w:marRight w:val="0"/>
      <w:marTop w:val="0"/>
      <w:marBottom w:val="0"/>
      <w:divBdr>
        <w:top w:val="none" w:sz="0" w:space="0" w:color="auto"/>
        <w:left w:val="none" w:sz="0" w:space="0" w:color="auto"/>
        <w:bottom w:val="none" w:sz="0" w:space="0" w:color="auto"/>
        <w:right w:val="none" w:sz="0" w:space="0" w:color="auto"/>
      </w:divBdr>
    </w:div>
    <w:div w:id="1044018383">
      <w:bodyDiv w:val="1"/>
      <w:marLeft w:val="0"/>
      <w:marRight w:val="0"/>
      <w:marTop w:val="0"/>
      <w:marBottom w:val="0"/>
      <w:divBdr>
        <w:top w:val="none" w:sz="0" w:space="0" w:color="auto"/>
        <w:left w:val="none" w:sz="0" w:space="0" w:color="auto"/>
        <w:bottom w:val="none" w:sz="0" w:space="0" w:color="auto"/>
        <w:right w:val="none" w:sz="0" w:space="0" w:color="auto"/>
      </w:divBdr>
    </w:div>
    <w:div w:id="1079869310">
      <w:bodyDiv w:val="1"/>
      <w:marLeft w:val="0"/>
      <w:marRight w:val="0"/>
      <w:marTop w:val="0"/>
      <w:marBottom w:val="0"/>
      <w:divBdr>
        <w:top w:val="none" w:sz="0" w:space="0" w:color="auto"/>
        <w:left w:val="none" w:sz="0" w:space="0" w:color="auto"/>
        <w:bottom w:val="none" w:sz="0" w:space="0" w:color="auto"/>
        <w:right w:val="none" w:sz="0" w:space="0" w:color="auto"/>
      </w:divBdr>
    </w:div>
    <w:div w:id="1330517617">
      <w:bodyDiv w:val="1"/>
      <w:marLeft w:val="0"/>
      <w:marRight w:val="0"/>
      <w:marTop w:val="0"/>
      <w:marBottom w:val="0"/>
      <w:divBdr>
        <w:top w:val="none" w:sz="0" w:space="0" w:color="auto"/>
        <w:left w:val="none" w:sz="0" w:space="0" w:color="auto"/>
        <w:bottom w:val="none" w:sz="0" w:space="0" w:color="auto"/>
        <w:right w:val="none" w:sz="0" w:space="0" w:color="auto"/>
      </w:divBdr>
    </w:div>
    <w:div w:id="1341657936">
      <w:bodyDiv w:val="1"/>
      <w:marLeft w:val="0"/>
      <w:marRight w:val="0"/>
      <w:marTop w:val="0"/>
      <w:marBottom w:val="0"/>
      <w:divBdr>
        <w:top w:val="none" w:sz="0" w:space="0" w:color="auto"/>
        <w:left w:val="none" w:sz="0" w:space="0" w:color="auto"/>
        <w:bottom w:val="none" w:sz="0" w:space="0" w:color="auto"/>
        <w:right w:val="none" w:sz="0" w:space="0" w:color="auto"/>
      </w:divBdr>
    </w:div>
    <w:div w:id="1372806171">
      <w:bodyDiv w:val="1"/>
      <w:marLeft w:val="0"/>
      <w:marRight w:val="0"/>
      <w:marTop w:val="0"/>
      <w:marBottom w:val="0"/>
      <w:divBdr>
        <w:top w:val="none" w:sz="0" w:space="0" w:color="auto"/>
        <w:left w:val="none" w:sz="0" w:space="0" w:color="auto"/>
        <w:bottom w:val="none" w:sz="0" w:space="0" w:color="auto"/>
        <w:right w:val="none" w:sz="0" w:space="0" w:color="auto"/>
      </w:divBdr>
    </w:div>
    <w:div w:id="1377971889">
      <w:bodyDiv w:val="1"/>
      <w:marLeft w:val="0"/>
      <w:marRight w:val="0"/>
      <w:marTop w:val="0"/>
      <w:marBottom w:val="0"/>
      <w:divBdr>
        <w:top w:val="none" w:sz="0" w:space="0" w:color="auto"/>
        <w:left w:val="none" w:sz="0" w:space="0" w:color="auto"/>
        <w:bottom w:val="none" w:sz="0" w:space="0" w:color="auto"/>
        <w:right w:val="none" w:sz="0" w:space="0" w:color="auto"/>
      </w:divBdr>
    </w:div>
    <w:div w:id="1408919990">
      <w:bodyDiv w:val="1"/>
      <w:marLeft w:val="0"/>
      <w:marRight w:val="0"/>
      <w:marTop w:val="0"/>
      <w:marBottom w:val="0"/>
      <w:divBdr>
        <w:top w:val="none" w:sz="0" w:space="0" w:color="auto"/>
        <w:left w:val="none" w:sz="0" w:space="0" w:color="auto"/>
        <w:bottom w:val="none" w:sz="0" w:space="0" w:color="auto"/>
        <w:right w:val="none" w:sz="0" w:space="0" w:color="auto"/>
      </w:divBdr>
    </w:div>
    <w:div w:id="1443915834">
      <w:bodyDiv w:val="1"/>
      <w:marLeft w:val="0"/>
      <w:marRight w:val="0"/>
      <w:marTop w:val="0"/>
      <w:marBottom w:val="0"/>
      <w:divBdr>
        <w:top w:val="none" w:sz="0" w:space="0" w:color="auto"/>
        <w:left w:val="none" w:sz="0" w:space="0" w:color="auto"/>
        <w:bottom w:val="none" w:sz="0" w:space="0" w:color="auto"/>
        <w:right w:val="none" w:sz="0" w:space="0" w:color="auto"/>
      </w:divBdr>
    </w:div>
    <w:div w:id="1485313899">
      <w:bodyDiv w:val="1"/>
      <w:marLeft w:val="0"/>
      <w:marRight w:val="0"/>
      <w:marTop w:val="0"/>
      <w:marBottom w:val="0"/>
      <w:divBdr>
        <w:top w:val="none" w:sz="0" w:space="0" w:color="auto"/>
        <w:left w:val="none" w:sz="0" w:space="0" w:color="auto"/>
        <w:bottom w:val="none" w:sz="0" w:space="0" w:color="auto"/>
        <w:right w:val="none" w:sz="0" w:space="0" w:color="auto"/>
      </w:divBdr>
    </w:div>
    <w:div w:id="1489593871">
      <w:bodyDiv w:val="1"/>
      <w:marLeft w:val="0"/>
      <w:marRight w:val="0"/>
      <w:marTop w:val="0"/>
      <w:marBottom w:val="0"/>
      <w:divBdr>
        <w:top w:val="none" w:sz="0" w:space="0" w:color="auto"/>
        <w:left w:val="none" w:sz="0" w:space="0" w:color="auto"/>
        <w:bottom w:val="none" w:sz="0" w:space="0" w:color="auto"/>
        <w:right w:val="none" w:sz="0" w:space="0" w:color="auto"/>
      </w:divBdr>
    </w:div>
    <w:div w:id="1497988752">
      <w:bodyDiv w:val="1"/>
      <w:marLeft w:val="0"/>
      <w:marRight w:val="0"/>
      <w:marTop w:val="0"/>
      <w:marBottom w:val="0"/>
      <w:divBdr>
        <w:top w:val="none" w:sz="0" w:space="0" w:color="auto"/>
        <w:left w:val="none" w:sz="0" w:space="0" w:color="auto"/>
        <w:bottom w:val="none" w:sz="0" w:space="0" w:color="auto"/>
        <w:right w:val="none" w:sz="0" w:space="0" w:color="auto"/>
      </w:divBdr>
    </w:div>
    <w:div w:id="1509247844">
      <w:bodyDiv w:val="1"/>
      <w:marLeft w:val="0"/>
      <w:marRight w:val="0"/>
      <w:marTop w:val="0"/>
      <w:marBottom w:val="0"/>
      <w:divBdr>
        <w:top w:val="none" w:sz="0" w:space="0" w:color="auto"/>
        <w:left w:val="none" w:sz="0" w:space="0" w:color="auto"/>
        <w:bottom w:val="none" w:sz="0" w:space="0" w:color="auto"/>
        <w:right w:val="none" w:sz="0" w:space="0" w:color="auto"/>
      </w:divBdr>
      <w:divsChild>
        <w:div w:id="1283683218">
          <w:marLeft w:val="0"/>
          <w:marRight w:val="0"/>
          <w:marTop w:val="0"/>
          <w:marBottom w:val="0"/>
          <w:divBdr>
            <w:top w:val="none" w:sz="0" w:space="0" w:color="auto"/>
            <w:left w:val="none" w:sz="0" w:space="0" w:color="auto"/>
            <w:bottom w:val="none" w:sz="0" w:space="0" w:color="auto"/>
            <w:right w:val="none" w:sz="0" w:space="0" w:color="auto"/>
          </w:divBdr>
          <w:divsChild>
            <w:div w:id="646320952">
              <w:marLeft w:val="0"/>
              <w:marRight w:val="0"/>
              <w:marTop w:val="0"/>
              <w:marBottom w:val="0"/>
              <w:divBdr>
                <w:top w:val="none" w:sz="0" w:space="0" w:color="auto"/>
                <w:left w:val="none" w:sz="0" w:space="0" w:color="auto"/>
                <w:bottom w:val="none" w:sz="0" w:space="0" w:color="auto"/>
                <w:right w:val="none" w:sz="0" w:space="0" w:color="auto"/>
              </w:divBdr>
              <w:divsChild>
                <w:div w:id="743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4222">
      <w:bodyDiv w:val="1"/>
      <w:marLeft w:val="0"/>
      <w:marRight w:val="0"/>
      <w:marTop w:val="0"/>
      <w:marBottom w:val="0"/>
      <w:divBdr>
        <w:top w:val="none" w:sz="0" w:space="0" w:color="auto"/>
        <w:left w:val="none" w:sz="0" w:space="0" w:color="auto"/>
        <w:bottom w:val="none" w:sz="0" w:space="0" w:color="auto"/>
        <w:right w:val="none" w:sz="0" w:space="0" w:color="auto"/>
      </w:divBdr>
    </w:div>
    <w:div w:id="1751543416">
      <w:bodyDiv w:val="1"/>
      <w:marLeft w:val="0"/>
      <w:marRight w:val="0"/>
      <w:marTop w:val="0"/>
      <w:marBottom w:val="0"/>
      <w:divBdr>
        <w:top w:val="none" w:sz="0" w:space="0" w:color="auto"/>
        <w:left w:val="none" w:sz="0" w:space="0" w:color="auto"/>
        <w:bottom w:val="none" w:sz="0" w:space="0" w:color="auto"/>
        <w:right w:val="none" w:sz="0" w:space="0" w:color="auto"/>
      </w:divBdr>
    </w:div>
    <w:div w:id="1764104702">
      <w:bodyDiv w:val="1"/>
      <w:marLeft w:val="0"/>
      <w:marRight w:val="0"/>
      <w:marTop w:val="0"/>
      <w:marBottom w:val="0"/>
      <w:divBdr>
        <w:top w:val="none" w:sz="0" w:space="0" w:color="auto"/>
        <w:left w:val="none" w:sz="0" w:space="0" w:color="auto"/>
        <w:bottom w:val="none" w:sz="0" w:space="0" w:color="auto"/>
        <w:right w:val="none" w:sz="0" w:space="0" w:color="auto"/>
      </w:divBdr>
    </w:div>
    <w:div w:id="1839881029">
      <w:bodyDiv w:val="1"/>
      <w:marLeft w:val="0"/>
      <w:marRight w:val="0"/>
      <w:marTop w:val="0"/>
      <w:marBottom w:val="0"/>
      <w:divBdr>
        <w:top w:val="none" w:sz="0" w:space="0" w:color="auto"/>
        <w:left w:val="none" w:sz="0" w:space="0" w:color="auto"/>
        <w:bottom w:val="none" w:sz="0" w:space="0" w:color="auto"/>
        <w:right w:val="none" w:sz="0" w:space="0" w:color="auto"/>
      </w:divBdr>
    </w:div>
    <w:div w:id="1849560286">
      <w:bodyDiv w:val="1"/>
      <w:marLeft w:val="0"/>
      <w:marRight w:val="0"/>
      <w:marTop w:val="0"/>
      <w:marBottom w:val="0"/>
      <w:divBdr>
        <w:top w:val="none" w:sz="0" w:space="0" w:color="auto"/>
        <w:left w:val="none" w:sz="0" w:space="0" w:color="auto"/>
        <w:bottom w:val="none" w:sz="0" w:space="0" w:color="auto"/>
        <w:right w:val="none" w:sz="0" w:space="0" w:color="auto"/>
      </w:divBdr>
    </w:div>
    <w:div w:id="1852261645">
      <w:bodyDiv w:val="1"/>
      <w:marLeft w:val="0"/>
      <w:marRight w:val="0"/>
      <w:marTop w:val="0"/>
      <w:marBottom w:val="0"/>
      <w:divBdr>
        <w:top w:val="none" w:sz="0" w:space="0" w:color="auto"/>
        <w:left w:val="none" w:sz="0" w:space="0" w:color="auto"/>
        <w:bottom w:val="none" w:sz="0" w:space="0" w:color="auto"/>
        <w:right w:val="none" w:sz="0" w:space="0" w:color="auto"/>
      </w:divBdr>
    </w:div>
    <w:div w:id="1854488414">
      <w:bodyDiv w:val="1"/>
      <w:marLeft w:val="0"/>
      <w:marRight w:val="0"/>
      <w:marTop w:val="0"/>
      <w:marBottom w:val="0"/>
      <w:divBdr>
        <w:top w:val="none" w:sz="0" w:space="0" w:color="auto"/>
        <w:left w:val="none" w:sz="0" w:space="0" w:color="auto"/>
        <w:bottom w:val="none" w:sz="0" w:space="0" w:color="auto"/>
        <w:right w:val="none" w:sz="0" w:space="0" w:color="auto"/>
      </w:divBdr>
    </w:div>
    <w:div w:id="1909075675">
      <w:bodyDiv w:val="1"/>
      <w:marLeft w:val="0"/>
      <w:marRight w:val="0"/>
      <w:marTop w:val="0"/>
      <w:marBottom w:val="0"/>
      <w:divBdr>
        <w:top w:val="none" w:sz="0" w:space="0" w:color="auto"/>
        <w:left w:val="none" w:sz="0" w:space="0" w:color="auto"/>
        <w:bottom w:val="none" w:sz="0" w:space="0" w:color="auto"/>
        <w:right w:val="none" w:sz="0" w:space="0" w:color="auto"/>
      </w:divBdr>
    </w:div>
    <w:div w:id="1971200388">
      <w:bodyDiv w:val="1"/>
      <w:marLeft w:val="0"/>
      <w:marRight w:val="0"/>
      <w:marTop w:val="0"/>
      <w:marBottom w:val="0"/>
      <w:divBdr>
        <w:top w:val="none" w:sz="0" w:space="0" w:color="auto"/>
        <w:left w:val="none" w:sz="0" w:space="0" w:color="auto"/>
        <w:bottom w:val="none" w:sz="0" w:space="0" w:color="auto"/>
        <w:right w:val="none" w:sz="0" w:space="0" w:color="auto"/>
      </w:divBdr>
      <w:divsChild>
        <w:div w:id="1048458403">
          <w:marLeft w:val="0"/>
          <w:marRight w:val="0"/>
          <w:marTop w:val="0"/>
          <w:marBottom w:val="0"/>
          <w:divBdr>
            <w:top w:val="none" w:sz="0" w:space="0" w:color="auto"/>
            <w:left w:val="none" w:sz="0" w:space="0" w:color="auto"/>
            <w:bottom w:val="none" w:sz="0" w:space="0" w:color="auto"/>
            <w:right w:val="none" w:sz="0" w:space="0" w:color="auto"/>
          </w:divBdr>
          <w:divsChild>
            <w:div w:id="829490435">
              <w:marLeft w:val="0"/>
              <w:marRight w:val="0"/>
              <w:marTop w:val="0"/>
              <w:marBottom w:val="0"/>
              <w:divBdr>
                <w:top w:val="none" w:sz="0" w:space="0" w:color="auto"/>
                <w:left w:val="none" w:sz="0" w:space="0" w:color="auto"/>
                <w:bottom w:val="none" w:sz="0" w:space="0" w:color="auto"/>
                <w:right w:val="none" w:sz="0" w:space="0" w:color="auto"/>
              </w:divBdr>
              <w:divsChild>
                <w:div w:id="6331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92904">
      <w:bodyDiv w:val="1"/>
      <w:marLeft w:val="0"/>
      <w:marRight w:val="0"/>
      <w:marTop w:val="0"/>
      <w:marBottom w:val="0"/>
      <w:divBdr>
        <w:top w:val="none" w:sz="0" w:space="0" w:color="auto"/>
        <w:left w:val="none" w:sz="0" w:space="0" w:color="auto"/>
        <w:bottom w:val="none" w:sz="0" w:space="0" w:color="auto"/>
        <w:right w:val="none" w:sz="0" w:space="0" w:color="auto"/>
      </w:divBdr>
    </w:div>
    <w:div w:id="213274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7.jpeg"/><Relationship Id="rId39" Type="http://schemas.openxmlformats.org/officeDocument/2006/relationships/hyperlink" Target="https://simplebooklet.com/dashboard.php?redirect_url=%2Fdashboard.php" TargetMode="External"/><Relationship Id="rId3" Type="http://schemas.openxmlformats.org/officeDocument/2006/relationships/customXml" Target="../customXml/item3.xml"/><Relationship Id="rId21" Type="http://schemas.openxmlformats.org/officeDocument/2006/relationships/hyperlink" Target="https://pfa.org.au/wp-content/uploads/2025/01/Police-Recruiting-starts-and-ends-with-police-retention-ICPRA-Article-6-24.pdf" TargetMode="External"/><Relationship Id="rId34" Type="http://schemas.openxmlformats.org/officeDocument/2006/relationships/hyperlink" Target="https://pfa.org.au/wp-content/uploads/2025/01/Wage-negotiations.pdf" TargetMode="External"/><Relationship Id="rId42" Type="http://schemas.openxmlformats.org/officeDocument/2006/relationships/hyperlink" Target="mailto:chairman@policefedni.com"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hyperlink" Target="https://pfa.org.au/wp-content/uploads/2025/01/Guest-Editorial_-The-Border-Mess-is-Endangering-Police-Nationwide-_-Police-Magazine.pdf" TargetMode="External"/><Relationship Id="rId38" Type="http://schemas.openxmlformats.org/officeDocument/2006/relationships/hyperlink" Target="https://national.fop.net/legal-2025"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fa.org.au/wp-content/uploads/2024/03/Pay-assaults-and-reduced-terrorist-threat-level.pdf" TargetMode="External"/><Relationship Id="rId29" Type="http://schemas.openxmlformats.org/officeDocument/2006/relationships/image" Target="media/image8.jpeg"/><Relationship Id="rId41" Type="http://schemas.openxmlformats.org/officeDocument/2006/relationships/hyperlink" Target="https://pfa.org.au/wp-content/uploads/2025/01/Legally-Speakin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fa.org.au/wp-content/uploads/2025/01/PFNI_VEHICLE-RAMMING.pdf" TargetMode="External"/><Relationship Id="rId32" Type="http://schemas.openxmlformats.org/officeDocument/2006/relationships/image" Target="media/image10.jpeg"/><Relationship Id="rId37" Type="http://schemas.openxmlformats.org/officeDocument/2006/relationships/hyperlink" Target="https://national.fop.net/labor-2025" TargetMode="External"/><Relationship Id="rId40" Type="http://schemas.openxmlformats.org/officeDocument/2006/relationships/hyperlink" Target="https://pfa.org.au/wp-content/uploads/2025/01/No-Pay-No-Work.pdf" TargetMode="Externa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pfa.org.au/wp-content/uploads/2025/01/Government-Housing.pdf" TargetMode="External"/><Relationship Id="rId28" Type="http://schemas.openxmlformats.org/officeDocument/2006/relationships/hyperlink" Target="https://pfa.org.au/wp-content/uploads/2025/01/DCI-Caldwell_KPM.pdf" TargetMode="External"/><Relationship Id="rId36" Type="http://schemas.openxmlformats.org/officeDocument/2006/relationships/hyperlink" Target="https://pfa.org.au/wp-content/uploads/2025/01/HELL-FOR-LEATHER.pdf" TargetMode="External"/><Relationship Id="rId10" Type="http://schemas.openxmlformats.org/officeDocument/2006/relationships/endnotes" Target="endnotes.xml"/><Relationship Id="rId19" Type="http://schemas.openxmlformats.org/officeDocument/2006/relationships/image" Target="media/image50.png"/><Relationship Id="rId31" Type="http://schemas.openxmlformats.org/officeDocument/2006/relationships/hyperlink" Target="https://pfa.org.au/wp-content/uploads/2025/01/Numbers.pdf"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pfa.org.au/wp-content/uploads/2025/01/SAPU-APPRECIATES-EFFORTS-MADE-BY-POLICE-ON-FIGHTING-CRIME.pdf" TargetMode="External"/><Relationship Id="rId27" Type="http://schemas.openxmlformats.org/officeDocument/2006/relationships/hyperlink" Target="https://pfa.org.au/wp-content/uploads/2025/01/NIPB_PolicingPlanConsultationResponse.pdf" TargetMode="External"/><Relationship Id="rId30" Type="http://schemas.openxmlformats.org/officeDocument/2006/relationships/image" Target="media/image9.jpeg"/><Relationship Id="rId35" Type="http://schemas.openxmlformats.org/officeDocument/2006/relationships/hyperlink" Target="https://pfa.org.au/wp-content/uploads/2025/01/Two-pot-system.png.pdf" TargetMode="External"/><Relationship Id="rId43"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mailto:icpra@icpra.org" TargetMode="External"/><Relationship Id="rId2" Type="http://schemas.openxmlformats.org/officeDocument/2006/relationships/image" Target="media/image4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ddef81-dd76-4766-97f9-3f74a49f38ce">
      <Terms xmlns="http://schemas.microsoft.com/office/infopath/2007/PartnerControls"/>
    </lcf76f155ced4ddcb4097134ff3c332f>
    <TaxCatchAll xmlns="df2ca90d-a4d7-439f-a85b-62d66656ecb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8243A3B0329FA4C88E90C616952920A" ma:contentTypeVersion="18" ma:contentTypeDescription="Create a new document." ma:contentTypeScope="" ma:versionID="a6d74dc4206e1c76d03f54ae86b80955">
  <xsd:schema xmlns:xsd="http://www.w3.org/2001/XMLSchema" xmlns:xs="http://www.w3.org/2001/XMLSchema" xmlns:p="http://schemas.microsoft.com/office/2006/metadata/properties" xmlns:ns2="a4ddef81-dd76-4766-97f9-3f74a49f38ce" xmlns:ns3="df2ca90d-a4d7-439f-a85b-62d66656ecb7" targetNamespace="http://schemas.microsoft.com/office/2006/metadata/properties" ma:root="true" ma:fieldsID="7ff9db7d0e3b37b8ee2d040c74606d74" ns2:_="" ns3:_="">
    <xsd:import namespace="a4ddef81-dd76-4766-97f9-3f74a49f38ce"/>
    <xsd:import namespace="df2ca90d-a4d7-439f-a85b-62d66656ec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def81-dd76-4766-97f9-3f74a49f3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30d320-da35-43d9-861e-fbe5da7cd4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2ca90d-a4d7-439f-a85b-62d66656ec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329544b-0243-47bd-b879-64d7d9755339}" ma:internalName="TaxCatchAll" ma:showField="CatchAllData" ma:web="df2ca90d-a4d7-439f-a85b-62d66656e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FC1B33-A94E-423C-8363-7A7196F96966}">
  <ds:schemaRefs>
    <ds:schemaRef ds:uri="http://schemas.microsoft.com/sharepoint/v3/contenttype/forms"/>
  </ds:schemaRefs>
</ds:datastoreItem>
</file>

<file path=customXml/itemProps2.xml><?xml version="1.0" encoding="utf-8"?>
<ds:datastoreItem xmlns:ds="http://schemas.openxmlformats.org/officeDocument/2006/customXml" ds:itemID="{73AC55F8-B172-4243-B420-196452B26D14}">
  <ds:schemaRefs>
    <ds:schemaRef ds:uri="http://schemas.microsoft.com/office/2006/metadata/properties"/>
    <ds:schemaRef ds:uri="http://schemas.microsoft.com/office/infopath/2007/PartnerControls"/>
    <ds:schemaRef ds:uri="a4ddef81-dd76-4766-97f9-3f74a49f38ce"/>
    <ds:schemaRef ds:uri="df2ca90d-a4d7-439f-a85b-62d66656ecb7"/>
  </ds:schemaRefs>
</ds:datastoreItem>
</file>

<file path=customXml/itemProps3.xml><?xml version="1.0" encoding="utf-8"?>
<ds:datastoreItem xmlns:ds="http://schemas.openxmlformats.org/officeDocument/2006/customXml" ds:itemID="{422EE1A5-E985-4E13-BC1A-67A7D6BF7E84}">
  <ds:schemaRefs>
    <ds:schemaRef ds:uri="http://schemas.openxmlformats.org/officeDocument/2006/bibliography"/>
  </ds:schemaRefs>
</ds:datastoreItem>
</file>

<file path=customXml/itemProps4.xml><?xml version="1.0" encoding="utf-8"?>
<ds:datastoreItem xmlns:ds="http://schemas.openxmlformats.org/officeDocument/2006/customXml" ds:itemID="{34F98C39-5917-4DA1-9CAE-77325AF76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def81-dd76-4766-97f9-3f74a49f38ce"/>
    <ds:schemaRef ds:uri="df2ca90d-a4d7-439f-a85b-62d66656ec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3</Pages>
  <Words>2855</Words>
  <Characters>16275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lpstr>
    </vt:vector>
  </TitlesOfParts>
  <Company>Canadian Professional Police Association</Company>
  <LinksUpToDate>false</LinksUpToDate>
  <CharactersWithSpaces>19092</CharactersWithSpaces>
  <SharedDoc>false</SharedDoc>
  <HLinks>
    <vt:vector size="36" baseType="variant">
      <vt:variant>
        <vt:i4>7274612</vt:i4>
      </vt:variant>
      <vt:variant>
        <vt:i4>15</vt:i4>
      </vt:variant>
      <vt:variant>
        <vt:i4>0</vt:i4>
      </vt:variant>
      <vt:variant>
        <vt:i4>5</vt:i4>
      </vt:variant>
      <vt:variant>
        <vt:lpwstr/>
      </vt:variant>
      <vt:variant>
        <vt:lpwstr>top</vt:lpwstr>
      </vt:variant>
      <vt:variant>
        <vt:i4>7274612</vt:i4>
      </vt:variant>
      <vt:variant>
        <vt:i4>12</vt:i4>
      </vt:variant>
      <vt:variant>
        <vt:i4>0</vt:i4>
      </vt:variant>
      <vt:variant>
        <vt:i4>5</vt:i4>
      </vt:variant>
      <vt:variant>
        <vt:lpwstr/>
      </vt:variant>
      <vt:variant>
        <vt:lpwstr>top</vt:lpwstr>
      </vt:variant>
      <vt:variant>
        <vt:i4>7274612</vt:i4>
      </vt:variant>
      <vt:variant>
        <vt:i4>9</vt:i4>
      </vt:variant>
      <vt:variant>
        <vt:i4>0</vt:i4>
      </vt:variant>
      <vt:variant>
        <vt:i4>5</vt:i4>
      </vt:variant>
      <vt:variant>
        <vt:lpwstr/>
      </vt:variant>
      <vt:variant>
        <vt:lpwstr>top</vt:lpwstr>
      </vt:variant>
      <vt:variant>
        <vt:i4>6619184</vt:i4>
      </vt:variant>
      <vt:variant>
        <vt:i4>6</vt:i4>
      </vt:variant>
      <vt:variant>
        <vt:i4>0</vt:i4>
      </vt:variant>
      <vt:variant>
        <vt:i4>5</vt:i4>
      </vt:variant>
      <vt:variant>
        <vt:lpwstr>http://pfa.org.au/icpra-registration-form/</vt:lpwstr>
      </vt:variant>
      <vt:variant>
        <vt:lpwstr/>
      </vt:variant>
      <vt:variant>
        <vt:i4>7274612</vt:i4>
      </vt:variant>
      <vt:variant>
        <vt:i4>3</vt:i4>
      </vt:variant>
      <vt:variant>
        <vt:i4>0</vt:i4>
      </vt:variant>
      <vt:variant>
        <vt:i4>5</vt:i4>
      </vt:variant>
      <vt:variant>
        <vt:lpwstr/>
      </vt:variant>
      <vt:variant>
        <vt:lpwstr>top</vt:lpwstr>
      </vt:variant>
      <vt:variant>
        <vt:i4>7995492</vt:i4>
      </vt:variant>
      <vt:variant>
        <vt:i4>0</vt:i4>
      </vt:variant>
      <vt:variant>
        <vt:i4>0</vt:i4>
      </vt:variant>
      <vt:variant>
        <vt:i4>5</vt:i4>
      </vt:variant>
      <vt:variant>
        <vt:lpwstr/>
      </vt:variant>
      <vt:variant>
        <vt:lpwstr>survey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mvilleneuve</dc:creator>
  <cp:keywords/>
  <cp:lastModifiedBy>Amanda Chindamo</cp:lastModifiedBy>
  <cp:revision>42</cp:revision>
  <cp:lastPrinted>2025-01-24T02:12:00Z</cp:lastPrinted>
  <dcterms:created xsi:type="dcterms:W3CDTF">2025-01-30T02:45:00Z</dcterms:created>
  <dcterms:modified xsi:type="dcterms:W3CDTF">2025-02-05T01:17:00Z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0x010100F8243A3B0329FA4C88E90C616952920A</vt:lpwstr>
  </property>
  <property fmtid="{D5CDD505-2E9C-101B-9397-08002B2CF9AE}" pid="3" name="Order">
    <vt:r8>9651800</vt:r8>
  </property>
  <property fmtid="{D5CDD505-2E9C-101B-9397-08002B2CF9AE}" pid="4" name="MediaServiceImageTags">
    <vt:lpwstr/>
  </property>
</Properties>
</file>